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A1041" w:rsidP="7B3F6DD5" w:rsidRDefault="20CBAEB9" w14:paraId="1EEA5B55" w14:textId="504A6285">
      <w:pPr>
        <w:jc w:val="center"/>
      </w:pPr>
      <w:r>
        <w:rPr>
          <w:noProof/>
        </w:rPr>
        <w:drawing>
          <wp:inline distT="0" distB="0" distL="0" distR="0" wp14:anchorId="1764D18B" wp14:editId="1030F049">
            <wp:extent cx="1638300" cy="685800"/>
            <wp:effectExtent l="0" t="0" r="0" b="0"/>
            <wp:docPr id="1970989770" name="Picture 1970989770" descr="cid:image001.jpg@01D3E2CE.39808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638300" cy="685800"/>
                    </a:xfrm>
                    <a:prstGeom prst="rect">
                      <a:avLst/>
                    </a:prstGeom>
                  </pic:spPr>
                </pic:pic>
              </a:graphicData>
            </a:graphic>
          </wp:inline>
        </w:drawing>
      </w:r>
      <w:r w:rsidR="006A1041">
        <w:br/>
      </w:r>
    </w:p>
    <w:p w:rsidR="006A1041" w:rsidP="00297A57" w:rsidRDefault="006A1041" w14:paraId="1FBE8EB8" w14:textId="77777777">
      <w:pPr>
        <w:jc w:val="center"/>
        <w:rPr>
          <w:rFonts w:ascii="Arial" w:hAnsi="Arial" w:cs="Arial"/>
          <w:b/>
          <w:sz w:val="22"/>
          <w:szCs w:val="22"/>
        </w:rPr>
      </w:pPr>
    </w:p>
    <w:p w:rsidRPr="003402AC" w:rsidR="00297A57" w:rsidP="00297A57" w:rsidRDefault="00297A57" w14:paraId="33E22BA9" w14:textId="54D3FE03">
      <w:pPr>
        <w:jc w:val="center"/>
        <w:rPr>
          <w:rFonts w:ascii="Arial" w:hAnsi="Arial" w:cs="Arial"/>
          <w:b/>
          <w:sz w:val="22"/>
          <w:szCs w:val="22"/>
        </w:rPr>
      </w:pPr>
      <w:r w:rsidRPr="003402AC">
        <w:rPr>
          <w:rFonts w:ascii="Arial" w:hAnsi="Arial" w:cs="Arial"/>
          <w:b/>
          <w:sz w:val="22"/>
          <w:szCs w:val="22"/>
        </w:rPr>
        <w:t>Marking / Pupil Feedback Policy</w:t>
      </w:r>
      <w:r w:rsidR="00604DB1">
        <w:rPr>
          <w:rFonts w:ascii="Arial" w:hAnsi="Arial" w:cs="Arial"/>
          <w:b/>
          <w:sz w:val="22"/>
          <w:szCs w:val="22"/>
        </w:rPr>
        <w:t xml:space="preserve"> </w:t>
      </w:r>
    </w:p>
    <w:p w:rsidRPr="003402AC" w:rsidR="003402AC" w:rsidP="00297A57" w:rsidRDefault="003402AC" w14:paraId="6840F893" w14:textId="77777777">
      <w:pPr>
        <w:jc w:val="center"/>
        <w:rPr>
          <w:rFonts w:ascii="Arial" w:hAnsi="Arial" w:cs="Arial"/>
          <w:b/>
          <w:sz w:val="22"/>
          <w:szCs w:val="22"/>
        </w:rPr>
      </w:pPr>
    </w:p>
    <w:p w:rsidR="00C0432F" w:rsidP="00C0432F" w:rsidRDefault="00297A57" w14:paraId="3A7C93DA" w14:textId="6348DDAF">
      <w:pPr>
        <w:rPr>
          <w:rFonts w:ascii="Arial" w:hAnsi="Arial" w:cs="Arial"/>
          <w:sz w:val="22"/>
          <w:szCs w:val="22"/>
        </w:rPr>
      </w:pPr>
      <w:r w:rsidRPr="7B3F6DD5">
        <w:rPr>
          <w:rFonts w:ascii="Arial" w:hAnsi="Arial" w:cs="Arial"/>
          <w:sz w:val="22"/>
          <w:szCs w:val="22"/>
        </w:rPr>
        <w:t xml:space="preserve">Last Reviewed: </w:t>
      </w:r>
      <w:r w:rsidRPr="7B3F6DD5" w:rsidR="00025719">
        <w:rPr>
          <w:rFonts w:ascii="Arial" w:hAnsi="Arial" w:cs="Arial"/>
          <w:b/>
          <w:bCs/>
          <w:sz w:val="22"/>
          <w:szCs w:val="22"/>
        </w:rPr>
        <w:t>Sep 2020</w:t>
      </w:r>
      <w:r w:rsidRPr="7B3F6DD5" w:rsidR="341B868B">
        <w:rPr>
          <w:rFonts w:ascii="Arial" w:hAnsi="Arial" w:cs="Arial"/>
          <w:b/>
          <w:bCs/>
          <w:sz w:val="22"/>
          <w:szCs w:val="22"/>
        </w:rPr>
        <w:t>,</w:t>
      </w:r>
    </w:p>
    <w:p w:rsidRPr="00C0432F" w:rsidR="00465007" w:rsidP="00C0432F" w:rsidRDefault="00EC6E5B" w14:paraId="06B1C0DA" w14:textId="557A7E07">
      <w:pPr>
        <w:rPr>
          <w:rFonts w:ascii="Arial" w:hAnsi="Arial" w:cs="Arial"/>
          <w:sz w:val="22"/>
          <w:szCs w:val="22"/>
        </w:rPr>
      </w:pPr>
      <w:r>
        <w:br/>
      </w:r>
      <w:r w:rsidRPr="7B3F6DD5">
        <w:rPr>
          <w:rFonts w:ascii="Arial" w:hAnsi="Arial" w:cs="Arial"/>
          <w:sz w:val="22"/>
          <w:szCs w:val="22"/>
        </w:rPr>
        <w:t xml:space="preserve">To be </w:t>
      </w:r>
      <w:r w:rsidRPr="7B3F6DD5" w:rsidR="00604DB1">
        <w:rPr>
          <w:rFonts w:ascii="Arial" w:hAnsi="Arial" w:cs="Arial"/>
          <w:sz w:val="22"/>
          <w:szCs w:val="22"/>
        </w:rPr>
        <w:t>reviewed</w:t>
      </w:r>
      <w:r w:rsidRPr="7B3F6DD5" w:rsidR="00604DB1">
        <w:rPr>
          <w:rFonts w:ascii="Arial" w:hAnsi="Arial" w:cs="Arial"/>
          <w:b/>
          <w:bCs/>
          <w:sz w:val="22"/>
          <w:szCs w:val="22"/>
        </w:rPr>
        <w:t>:</w:t>
      </w:r>
      <w:r w:rsidRPr="7B3F6DD5">
        <w:rPr>
          <w:rFonts w:ascii="Arial" w:hAnsi="Arial" w:cs="Arial"/>
          <w:b/>
          <w:bCs/>
          <w:sz w:val="22"/>
          <w:szCs w:val="22"/>
        </w:rPr>
        <w:t xml:space="preserve"> Sep 22</w:t>
      </w:r>
      <w:r w:rsidRPr="7B3F6DD5" w:rsidR="00025719">
        <w:rPr>
          <w:rFonts w:ascii="Arial" w:hAnsi="Arial" w:cs="Arial"/>
          <w:b/>
          <w:bCs/>
          <w:sz w:val="22"/>
          <w:szCs w:val="22"/>
        </w:rPr>
        <w:t xml:space="preserve"> </w:t>
      </w:r>
      <w:r w:rsidRPr="7B3F6DD5" w:rsidR="70099390">
        <w:rPr>
          <w:rFonts w:ascii="Arial" w:hAnsi="Arial" w:cs="Arial"/>
          <w:b/>
          <w:bCs/>
          <w:sz w:val="22"/>
          <w:szCs w:val="22"/>
          <w:highlight w:val="green"/>
        </w:rPr>
        <w:t>(reviewed)</w:t>
      </w:r>
    </w:p>
    <w:p w:rsidR="7B3F6DD5" w:rsidP="7B3F6DD5" w:rsidRDefault="7B3F6DD5" w14:paraId="3CEBBE66" w14:textId="543B2FB9">
      <w:pPr>
        <w:rPr>
          <w:rFonts w:ascii="Arial" w:hAnsi="Arial" w:cs="Arial"/>
          <w:b/>
          <w:bCs/>
          <w:sz w:val="22"/>
          <w:szCs w:val="22"/>
          <w:highlight w:val="green"/>
        </w:rPr>
      </w:pPr>
    </w:p>
    <w:p w:rsidR="263DB3BA" w:rsidP="7B3F6DD5" w:rsidRDefault="263DB3BA" w14:paraId="28FA3B0F" w14:textId="078EB07A">
      <w:pPr>
        <w:rPr>
          <w:rFonts w:ascii="Arial" w:hAnsi="Arial" w:cs="Arial"/>
          <w:b w:val="1"/>
          <w:bCs w:val="1"/>
          <w:sz w:val="22"/>
          <w:szCs w:val="22"/>
        </w:rPr>
      </w:pPr>
      <w:r w:rsidRPr="2CF76489" w:rsidR="263DB3BA">
        <w:rPr>
          <w:rFonts w:ascii="Arial" w:hAnsi="Arial" w:cs="Arial"/>
          <w:sz w:val="22"/>
          <w:szCs w:val="22"/>
        </w:rPr>
        <w:t>To be reviewed next:</w:t>
      </w:r>
      <w:r w:rsidRPr="2CF76489" w:rsidR="263DB3BA">
        <w:rPr>
          <w:rFonts w:ascii="Arial" w:hAnsi="Arial" w:cs="Arial"/>
          <w:b w:val="1"/>
          <w:bCs w:val="1"/>
          <w:sz w:val="22"/>
          <w:szCs w:val="22"/>
        </w:rPr>
        <w:t xml:space="preserve"> Sept 2024</w:t>
      </w:r>
      <w:r w:rsidRPr="2CF76489" w:rsidR="5215D07C">
        <w:rPr>
          <w:rFonts w:ascii="Arial" w:hAnsi="Arial" w:cs="Arial"/>
          <w:b w:val="1"/>
          <w:bCs w:val="1"/>
          <w:sz w:val="22"/>
          <w:szCs w:val="22"/>
        </w:rPr>
        <w:t xml:space="preserve"> – </w:t>
      </w:r>
      <w:r w:rsidRPr="2CF76489" w:rsidR="5215D07C">
        <w:rPr>
          <w:rFonts w:ascii="Arial" w:hAnsi="Arial" w:cs="Arial"/>
          <w:b w:val="1"/>
          <w:bCs w:val="1"/>
          <w:sz w:val="22"/>
          <w:szCs w:val="22"/>
          <w:highlight w:val="yellow"/>
        </w:rPr>
        <w:t>reviewed</w:t>
      </w:r>
    </w:p>
    <w:p w:rsidR="2CF76489" w:rsidP="2CF76489" w:rsidRDefault="2CF76489" w14:paraId="0F2AD1CD" w14:textId="3E8B15C1">
      <w:pPr>
        <w:rPr>
          <w:rFonts w:ascii="Arial" w:hAnsi="Arial" w:cs="Arial"/>
          <w:b w:val="1"/>
          <w:bCs w:val="1"/>
          <w:sz w:val="22"/>
          <w:szCs w:val="22"/>
          <w:highlight w:val="yellow"/>
        </w:rPr>
      </w:pPr>
    </w:p>
    <w:p w:rsidR="5215D07C" w:rsidP="2CF76489" w:rsidRDefault="5215D07C" w14:paraId="6FB1075B" w14:textId="114764F8">
      <w:pPr>
        <w:rPr>
          <w:rFonts w:ascii="Arial" w:hAnsi="Arial" w:cs="Arial"/>
          <w:b w:val="1"/>
          <w:bCs w:val="1"/>
          <w:sz w:val="22"/>
          <w:szCs w:val="22"/>
        </w:rPr>
      </w:pPr>
      <w:r w:rsidRPr="20A30986" w:rsidR="5215D07C">
        <w:rPr>
          <w:rFonts w:ascii="Arial" w:hAnsi="Arial" w:cs="Arial"/>
          <w:b w:val="1"/>
          <w:bCs w:val="1"/>
          <w:sz w:val="22"/>
          <w:szCs w:val="22"/>
        </w:rPr>
        <w:t>To be reviewed next: Sept 202</w:t>
      </w:r>
      <w:r w:rsidRPr="20A30986" w:rsidR="2F609BC4">
        <w:rPr>
          <w:rFonts w:ascii="Arial" w:hAnsi="Arial" w:cs="Arial"/>
          <w:b w:val="1"/>
          <w:bCs w:val="1"/>
          <w:sz w:val="22"/>
          <w:szCs w:val="22"/>
        </w:rPr>
        <w:t>6</w:t>
      </w:r>
    </w:p>
    <w:p w:rsidRPr="003402AC" w:rsidR="00297A57" w:rsidP="00297A57" w:rsidRDefault="00297A57" w14:paraId="6C401620" w14:textId="77777777">
      <w:pPr>
        <w:rPr>
          <w:rFonts w:ascii="Arial" w:hAnsi="Arial" w:cs="Arial"/>
          <w:b/>
          <w:bCs/>
          <w:sz w:val="22"/>
          <w:szCs w:val="22"/>
        </w:rPr>
      </w:pPr>
    </w:p>
    <w:p w:rsidRPr="003402AC" w:rsidR="0080173E" w:rsidRDefault="00297A57" w14:paraId="719DCCE6" w14:textId="77777777">
      <w:pPr>
        <w:rPr>
          <w:rFonts w:ascii="Arial" w:hAnsi="Arial" w:cs="Arial"/>
          <w:b/>
          <w:sz w:val="22"/>
          <w:szCs w:val="22"/>
          <w:lang w:val="en-GB"/>
        </w:rPr>
      </w:pPr>
      <w:r w:rsidRPr="003402AC">
        <w:rPr>
          <w:rFonts w:ascii="Arial" w:hAnsi="Arial" w:cs="Arial"/>
          <w:b/>
          <w:sz w:val="22"/>
          <w:szCs w:val="22"/>
          <w:lang w:val="en-GB"/>
        </w:rPr>
        <w:t>R</w:t>
      </w:r>
      <w:r w:rsidRPr="003402AC" w:rsidR="0080173E">
        <w:rPr>
          <w:rFonts w:ascii="Arial" w:hAnsi="Arial" w:cs="Arial"/>
          <w:b/>
          <w:sz w:val="22"/>
          <w:szCs w:val="22"/>
          <w:lang w:val="en-GB"/>
        </w:rPr>
        <w:t>ationale</w:t>
      </w:r>
    </w:p>
    <w:p w:rsidRPr="003402AC" w:rsidR="0080173E" w:rsidRDefault="0080173E" w14:paraId="4DCA7662" w14:textId="77777777">
      <w:pPr>
        <w:rPr>
          <w:rFonts w:ascii="Arial" w:hAnsi="Arial" w:cs="Arial"/>
          <w:b/>
          <w:sz w:val="22"/>
          <w:szCs w:val="22"/>
          <w:lang w:val="en-GB"/>
        </w:rPr>
      </w:pPr>
    </w:p>
    <w:p w:rsidRPr="003402AC" w:rsidR="0080173E" w:rsidRDefault="0080173E" w14:paraId="6B2C7DEB" w14:textId="77777777">
      <w:pPr>
        <w:rPr>
          <w:rFonts w:ascii="Arial" w:hAnsi="Arial" w:cs="Arial"/>
          <w:sz w:val="22"/>
          <w:szCs w:val="22"/>
          <w:lang w:val="en-GB"/>
        </w:rPr>
      </w:pPr>
      <w:r w:rsidRPr="003402AC">
        <w:rPr>
          <w:rFonts w:ascii="Arial" w:hAnsi="Arial" w:cs="Arial"/>
          <w:sz w:val="22"/>
          <w:szCs w:val="22"/>
          <w:lang w:val="en-GB"/>
        </w:rPr>
        <w:t xml:space="preserve">Marking is an essential part of planning, assessment, teaching and learning.  </w:t>
      </w:r>
      <w:r w:rsidRPr="003402AC" w:rsidR="00297A57">
        <w:rPr>
          <w:rFonts w:ascii="Arial" w:hAnsi="Arial" w:cs="Arial"/>
          <w:sz w:val="22"/>
          <w:szCs w:val="22"/>
          <w:lang w:val="en-GB"/>
        </w:rPr>
        <w:t>Teacher response</w:t>
      </w:r>
      <w:r w:rsidRPr="003402AC">
        <w:rPr>
          <w:rFonts w:ascii="Arial" w:hAnsi="Arial" w:cs="Arial"/>
          <w:sz w:val="22"/>
          <w:szCs w:val="22"/>
          <w:lang w:val="en-GB"/>
        </w:rPr>
        <w:t xml:space="preserve"> to </w:t>
      </w:r>
      <w:r w:rsidRPr="003402AC" w:rsidR="00297A57">
        <w:rPr>
          <w:rFonts w:ascii="Arial" w:hAnsi="Arial" w:cs="Arial"/>
          <w:sz w:val="22"/>
          <w:szCs w:val="22"/>
          <w:lang w:val="en-GB"/>
        </w:rPr>
        <w:t xml:space="preserve">pupils’ work, and the students’ ownership of this, </w:t>
      </w:r>
      <w:r w:rsidRPr="003402AC">
        <w:rPr>
          <w:rFonts w:ascii="Arial" w:hAnsi="Arial" w:cs="Arial"/>
          <w:sz w:val="22"/>
          <w:szCs w:val="22"/>
          <w:lang w:val="en-GB"/>
        </w:rPr>
        <w:t>through constructive comment acknowledges achievement, promotes positive attitudes and behaviour and leads to an improvement in standards.</w:t>
      </w:r>
    </w:p>
    <w:p w:rsidRPr="003402AC" w:rsidR="0080173E" w:rsidRDefault="0080173E" w14:paraId="24E784ED" w14:textId="77777777">
      <w:pPr>
        <w:rPr>
          <w:rFonts w:ascii="Arial" w:hAnsi="Arial" w:cs="Arial"/>
          <w:sz w:val="22"/>
          <w:szCs w:val="22"/>
          <w:lang w:val="en-GB"/>
        </w:rPr>
      </w:pPr>
      <w:r w:rsidRPr="003402AC">
        <w:rPr>
          <w:rFonts w:ascii="Arial" w:hAnsi="Arial" w:cs="Arial"/>
          <w:sz w:val="22"/>
          <w:szCs w:val="22"/>
          <w:lang w:val="en-GB"/>
        </w:rPr>
        <w:t>Teachers follow an agreed system and consistent procedures in responding to pupils’ work in order to give clear messages to pupils, parents and other teachers about individual progress.</w:t>
      </w:r>
    </w:p>
    <w:p w:rsidRPr="003402AC" w:rsidR="00297A57" w:rsidRDefault="00297A57" w14:paraId="60E348F2" w14:textId="77777777">
      <w:pPr>
        <w:rPr>
          <w:rFonts w:ascii="Arial" w:hAnsi="Arial" w:cs="Arial"/>
          <w:sz w:val="22"/>
          <w:szCs w:val="22"/>
          <w:lang w:val="en-GB"/>
        </w:rPr>
      </w:pPr>
    </w:p>
    <w:p w:rsidRPr="003402AC" w:rsidR="0080173E" w:rsidRDefault="0080173E" w14:paraId="0A724562" w14:textId="5BB61978">
      <w:pPr>
        <w:rPr>
          <w:rFonts w:ascii="Arial" w:hAnsi="Arial" w:cs="Arial"/>
          <w:sz w:val="22"/>
          <w:szCs w:val="22"/>
          <w:lang w:val="en-GB"/>
        </w:rPr>
      </w:pPr>
      <w:r w:rsidRPr="3532AA5A">
        <w:rPr>
          <w:rFonts w:ascii="Arial" w:hAnsi="Arial" w:cs="Arial"/>
          <w:sz w:val="22"/>
          <w:szCs w:val="22"/>
          <w:lang w:val="en-GB"/>
        </w:rPr>
        <w:t xml:space="preserve">Evidence of our response to </w:t>
      </w:r>
      <w:r w:rsidRPr="3532AA5A" w:rsidR="00297A57">
        <w:rPr>
          <w:rFonts w:ascii="Arial" w:hAnsi="Arial" w:cs="Arial"/>
          <w:sz w:val="22"/>
          <w:szCs w:val="22"/>
          <w:lang w:val="en-GB"/>
        </w:rPr>
        <w:t>pupils’</w:t>
      </w:r>
      <w:r w:rsidRPr="3532AA5A">
        <w:rPr>
          <w:rFonts w:ascii="Arial" w:hAnsi="Arial" w:cs="Arial"/>
          <w:sz w:val="22"/>
          <w:szCs w:val="22"/>
          <w:lang w:val="en-GB"/>
        </w:rPr>
        <w:t xml:space="preserve"> work can be found recorded in books</w:t>
      </w:r>
      <w:r w:rsidRPr="3532AA5A" w:rsidR="00297A57">
        <w:rPr>
          <w:rFonts w:ascii="Arial" w:hAnsi="Arial" w:cs="Arial"/>
          <w:sz w:val="22"/>
          <w:szCs w:val="22"/>
          <w:lang w:val="en-GB"/>
        </w:rPr>
        <w:t>, files</w:t>
      </w:r>
      <w:r w:rsidRPr="3532AA5A" w:rsidR="265F9E15">
        <w:rPr>
          <w:rFonts w:ascii="Arial" w:hAnsi="Arial" w:cs="Arial"/>
          <w:sz w:val="22"/>
          <w:szCs w:val="22"/>
          <w:lang w:val="en-GB"/>
        </w:rPr>
        <w:t>, digitally on Teams</w:t>
      </w:r>
      <w:r w:rsidRPr="3532AA5A" w:rsidR="29293242">
        <w:rPr>
          <w:rFonts w:ascii="Arial" w:hAnsi="Arial" w:cs="Arial"/>
          <w:sz w:val="22"/>
          <w:szCs w:val="22"/>
          <w:lang w:val="en-GB"/>
        </w:rPr>
        <w:t>, on J2E</w:t>
      </w:r>
      <w:r w:rsidRPr="3532AA5A">
        <w:rPr>
          <w:rFonts w:ascii="Arial" w:hAnsi="Arial" w:cs="Arial"/>
          <w:sz w:val="22"/>
          <w:szCs w:val="22"/>
          <w:lang w:val="en-GB"/>
        </w:rPr>
        <w:t xml:space="preserve"> and on display, but much of </w:t>
      </w:r>
      <w:r w:rsidRPr="3532AA5A" w:rsidR="00297A57">
        <w:rPr>
          <w:rFonts w:ascii="Arial" w:hAnsi="Arial" w:cs="Arial"/>
          <w:sz w:val="22"/>
          <w:szCs w:val="22"/>
          <w:lang w:val="en-GB"/>
        </w:rPr>
        <w:t>Lifehouse pupils’</w:t>
      </w:r>
      <w:r w:rsidRPr="3532AA5A">
        <w:rPr>
          <w:rFonts w:ascii="Arial" w:hAnsi="Arial" w:cs="Arial"/>
          <w:sz w:val="22"/>
          <w:szCs w:val="22"/>
          <w:lang w:val="en-GB"/>
        </w:rPr>
        <w:t xml:space="preserve"> work is practical and much response is verbal.  A great deal of verbal praise is given</w:t>
      </w:r>
      <w:r w:rsidRPr="3532AA5A" w:rsidR="00297A57">
        <w:rPr>
          <w:rFonts w:ascii="Arial" w:hAnsi="Arial" w:cs="Arial"/>
          <w:sz w:val="22"/>
          <w:szCs w:val="22"/>
          <w:lang w:val="en-GB"/>
        </w:rPr>
        <w:t>, and response to behaviour and attitude is recorded in learning diaries.</w:t>
      </w:r>
      <w:r w:rsidRPr="3532AA5A">
        <w:rPr>
          <w:rFonts w:ascii="Arial" w:hAnsi="Arial" w:cs="Arial"/>
          <w:sz w:val="22"/>
          <w:szCs w:val="22"/>
          <w:lang w:val="en-GB"/>
        </w:rPr>
        <w:t xml:space="preserve"> We use our judgement as professionals in a constructive way when working with </w:t>
      </w:r>
      <w:r w:rsidRPr="3532AA5A" w:rsidR="00297A57">
        <w:rPr>
          <w:rFonts w:ascii="Arial" w:hAnsi="Arial" w:cs="Arial"/>
          <w:sz w:val="22"/>
          <w:szCs w:val="22"/>
          <w:lang w:val="en-GB"/>
        </w:rPr>
        <w:t xml:space="preserve">our </w:t>
      </w:r>
      <w:r w:rsidRPr="3532AA5A">
        <w:rPr>
          <w:rFonts w:ascii="Arial" w:hAnsi="Arial" w:cs="Arial"/>
          <w:sz w:val="22"/>
          <w:szCs w:val="22"/>
          <w:lang w:val="en-GB"/>
        </w:rPr>
        <w:t>learners to take t</w:t>
      </w:r>
      <w:r w:rsidRPr="3532AA5A" w:rsidR="009A644A">
        <w:rPr>
          <w:rFonts w:ascii="Arial" w:hAnsi="Arial" w:cs="Arial"/>
          <w:sz w:val="22"/>
          <w:szCs w:val="22"/>
          <w:lang w:val="en-GB"/>
        </w:rPr>
        <w:t>h</w:t>
      </w:r>
      <w:r w:rsidRPr="3532AA5A">
        <w:rPr>
          <w:rFonts w:ascii="Arial" w:hAnsi="Arial" w:cs="Arial"/>
          <w:sz w:val="22"/>
          <w:szCs w:val="22"/>
          <w:lang w:val="en-GB"/>
        </w:rPr>
        <w:t>em forward.</w:t>
      </w:r>
    </w:p>
    <w:p w:rsidRPr="003402AC" w:rsidR="0080173E" w:rsidRDefault="0080173E" w14:paraId="5CDC6F6E" w14:textId="77777777">
      <w:pPr>
        <w:rPr>
          <w:rFonts w:ascii="Arial" w:hAnsi="Arial" w:cs="Arial"/>
          <w:sz w:val="22"/>
          <w:szCs w:val="22"/>
          <w:lang w:val="en-GB"/>
        </w:rPr>
      </w:pPr>
      <w:r w:rsidRPr="003402AC">
        <w:rPr>
          <w:rFonts w:ascii="Arial" w:hAnsi="Arial" w:cs="Arial"/>
          <w:sz w:val="22"/>
          <w:szCs w:val="22"/>
          <w:lang w:val="en-GB"/>
        </w:rPr>
        <w:t>We believe that the most effective way of marking for all pupils is through dialogue.</w:t>
      </w:r>
    </w:p>
    <w:p w:rsidRPr="003402AC" w:rsidR="0080173E" w:rsidRDefault="0080173E" w14:paraId="0FABBCF5" w14:textId="77777777">
      <w:pPr>
        <w:rPr>
          <w:rFonts w:ascii="Arial" w:hAnsi="Arial" w:cs="Arial"/>
          <w:sz w:val="22"/>
          <w:szCs w:val="22"/>
          <w:lang w:val="en-GB"/>
        </w:rPr>
      </w:pPr>
    </w:p>
    <w:p w:rsidRPr="003402AC" w:rsidR="0080173E" w:rsidRDefault="0080173E" w14:paraId="4A7CCF5B" w14:textId="77777777">
      <w:pPr>
        <w:rPr>
          <w:rFonts w:ascii="Arial" w:hAnsi="Arial" w:cs="Arial"/>
          <w:b/>
          <w:sz w:val="22"/>
          <w:szCs w:val="22"/>
          <w:lang w:val="en-GB"/>
        </w:rPr>
      </w:pPr>
      <w:r w:rsidRPr="003402AC">
        <w:rPr>
          <w:rFonts w:ascii="Arial" w:hAnsi="Arial" w:cs="Arial"/>
          <w:b/>
          <w:sz w:val="22"/>
          <w:szCs w:val="22"/>
          <w:lang w:val="en-GB"/>
        </w:rPr>
        <w:t>Aims</w:t>
      </w:r>
    </w:p>
    <w:p w:rsidRPr="003402AC" w:rsidR="0080173E" w:rsidRDefault="0080173E" w14:paraId="312BB36C" w14:textId="77777777">
      <w:pPr>
        <w:rPr>
          <w:rFonts w:ascii="Arial" w:hAnsi="Arial" w:cs="Arial"/>
          <w:sz w:val="22"/>
          <w:szCs w:val="22"/>
          <w:lang w:val="en-GB"/>
        </w:rPr>
      </w:pPr>
    </w:p>
    <w:p w:rsidRPr="003402AC" w:rsidR="0080173E" w:rsidP="00E255BA" w:rsidRDefault="0080173E" w14:paraId="748EF625" w14:textId="77777777">
      <w:pPr>
        <w:numPr>
          <w:ilvl w:val="0"/>
          <w:numId w:val="1"/>
        </w:numPr>
        <w:rPr>
          <w:rFonts w:ascii="Arial" w:hAnsi="Arial" w:cs="Arial"/>
          <w:sz w:val="22"/>
          <w:szCs w:val="22"/>
          <w:lang w:val="en-GB"/>
        </w:rPr>
      </w:pPr>
      <w:r w:rsidRPr="003402AC">
        <w:rPr>
          <w:rFonts w:ascii="Arial" w:hAnsi="Arial" w:cs="Arial"/>
          <w:sz w:val="22"/>
          <w:szCs w:val="22"/>
          <w:lang w:val="en-GB"/>
        </w:rPr>
        <w:t>To assist learning</w:t>
      </w:r>
    </w:p>
    <w:p w:rsidRPr="003402AC" w:rsidR="0080173E" w:rsidRDefault="0080173E" w14:paraId="2B85E753" w14:textId="77777777">
      <w:pPr>
        <w:rPr>
          <w:rFonts w:ascii="Arial" w:hAnsi="Arial" w:cs="Arial"/>
          <w:sz w:val="22"/>
          <w:szCs w:val="22"/>
          <w:lang w:val="en-GB"/>
        </w:rPr>
      </w:pPr>
    </w:p>
    <w:p w:rsidRPr="003402AC" w:rsidR="0080173E" w:rsidP="00E255BA" w:rsidRDefault="0080173E" w14:paraId="4B08149F" w14:textId="77777777">
      <w:pPr>
        <w:numPr>
          <w:ilvl w:val="0"/>
          <w:numId w:val="1"/>
        </w:numPr>
        <w:rPr>
          <w:rFonts w:ascii="Arial" w:hAnsi="Arial" w:cs="Arial"/>
          <w:sz w:val="22"/>
          <w:szCs w:val="22"/>
          <w:lang w:val="en-GB"/>
        </w:rPr>
      </w:pPr>
      <w:r w:rsidRPr="003402AC">
        <w:rPr>
          <w:rFonts w:ascii="Arial" w:hAnsi="Arial" w:cs="Arial"/>
          <w:sz w:val="22"/>
          <w:szCs w:val="22"/>
          <w:lang w:val="en-GB"/>
        </w:rPr>
        <w:t>To provide information for assessment</w:t>
      </w:r>
    </w:p>
    <w:p w:rsidRPr="003402AC" w:rsidR="0080173E" w:rsidRDefault="0080173E" w14:paraId="100BFDD1" w14:textId="77777777">
      <w:pPr>
        <w:rPr>
          <w:rFonts w:ascii="Arial" w:hAnsi="Arial" w:cs="Arial"/>
          <w:sz w:val="22"/>
          <w:szCs w:val="22"/>
          <w:lang w:val="en-GB"/>
        </w:rPr>
      </w:pPr>
    </w:p>
    <w:p w:rsidRPr="003402AC" w:rsidR="0080173E" w:rsidP="00E255BA" w:rsidRDefault="0080173E" w14:paraId="3714FD8A" w14:textId="77777777">
      <w:pPr>
        <w:numPr>
          <w:ilvl w:val="0"/>
          <w:numId w:val="1"/>
        </w:numPr>
        <w:rPr>
          <w:rFonts w:ascii="Arial" w:hAnsi="Arial" w:cs="Arial"/>
          <w:sz w:val="22"/>
          <w:szCs w:val="22"/>
          <w:lang w:val="en-GB"/>
        </w:rPr>
      </w:pPr>
      <w:r w:rsidRPr="003402AC">
        <w:rPr>
          <w:rFonts w:ascii="Arial" w:hAnsi="Arial" w:cs="Arial"/>
          <w:sz w:val="22"/>
          <w:szCs w:val="22"/>
          <w:lang w:val="en-GB"/>
        </w:rPr>
        <w:t>To encourage, motivate, support and promote positive attitudes</w:t>
      </w:r>
    </w:p>
    <w:p w:rsidRPr="003402AC" w:rsidR="0080173E" w:rsidRDefault="0080173E" w14:paraId="3B4F5CF7" w14:textId="77777777">
      <w:pPr>
        <w:rPr>
          <w:rFonts w:ascii="Arial" w:hAnsi="Arial" w:cs="Arial"/>
          <w:sz w:val="22"/>
          <w:szCs w:val="22"/>
          <w:lang w:val="en-GB"/>
        </w:rPr>
      </w:pPr>
    </w:p>
    <w:p w:rsidRPr="003402AC" w:rsidR="0080173E" w:rsidP="00E255BA" w:rsidRDefault="0080173E" w14:paraId="6EAE54A8" w14:textId="6321C1AF">
      <w:pPr>
        <w:numPr>
          <w:ilvl w:val="0"/>
          <w:numId w:val="1"/>
        </w:numPr>
        <w:rPr>
          <w:rFonts w:ascii="Arial" w:hAnsi="Arial" w:cs="Arial"/>
          <w:sz w:val="22"/>
          <w:szCs w:val="22"/>
          <w:lang w:val="en-GB"/>
        </w:rPr>
      </w:pPr>
      <w:r w:rsidRPr="3532AA5A">
        <w:rPr>
          <w:rFonts w:ascii="Arial" w:hAnsi="Arial" w:cs="Arial"/>
          <w:sz w:val="22"/>
          <w:szCs w:val="22"/>
          <w:lang w:val="en-GB"/>
        </w:rPr>
        <w:t>To</w:t>
      </w:r>
      <w:r w:rsidRPr="3532AA5A" w:rsidR="016C453F">
        <w:rPr>
          <w:rFonts w:ascii="Arial" w:hAnsi="Arial" w:cs="Arial"/>
          <w:sz w:val="22"/>
          <w:szCs w:val="22"/>
          <w:lang w:val="en-GB"/>
        </w:rPr>
        <w:t xml:space="preserve"> assess and</w:t>
      </w:r>
      <w:r w:rsidRPr="3532AA5A">
        <w:rPr>
          <w:rFonts w:ascii="Arial" w:hAnsi="Arial" w:cs="Arial"/>
          <w:sz w:val="22"/>
          <w:szCs w:val="22"/>
          <w:lang w:val="en-GB"/>
        </w:rPr>
        <w:t xml:space="preserve"> inform planning</w:t>
      </w:r>
    </w:p>
    <w:p w:rsidRPr="003402AC" w:rsidR="0080173E" w:rsidRDefault="0080173E" w14:paraId="30F2A492" w14:textId="77777777">
      <w:pPr>
        <w:rPr>
          <w:rFonts w:ascii="Arial" w:hAnsi="Arial" w:cs="Arial"/>
          <w:sz w:val="22"/>
          <w:szCs w:val="22"/>
          <w:lang w:val="en-GB"/>
        </w:rPr>
      </w:pPr>
    </w:p>
    <w:p w:rsidRPr="003402AC" w:rsidR="0080173E" w:rsidP="00E255BA" w:rsidRDefault="0080173E" w14:paraId="67A05279" w14:textId="77777777">
      <w:pPr>
        <w:numPr>
          <w:ilvl w:val="0"/>
          <w:numId w:val="1"/>
        </w:numPr>
        <w:rPr>
          <w:rFonts w:ascii="Arial" w:hAnsi="Arial" w:cs="Arial"/>
          <w:sz w:val="22"/>
          <w:szCs w:val="22"/>
          <w:lang w:val="en-GB"/>
        </w:rPr>
      </w:pPr>
      <w:r w:rsidRPr="003402AC">
        <w:rPr>
          <w:rFonts w:ascii="Arial" w:hAnsi="Arial" w:cs="Arial"/>
          <w:sz w:val="22"/>
          <w:szCs w:val="22"/>
          <w:lang w:val="en-GB"/>
        </w:rPr>
        <w:t>To promote higher standards</w:t>
      </w:r>
    </w:p>
    <w:p w:rsidRPr="003402AC" w:rsidR="0080173E" w:rsidRDefault="0080173E" w14:paraId="0C88D935" w14:textId="77777777">
      <w:pPr>
        <w:rPr>
          <w:rFonts w:ascii="Arial" w:hAnsi="Arial" w:cs="Arial"/>
          <w:sz w:val="22"/>
          <w:szCs w:val="22"/>
          <w:lang w:val="en-GB"/>
        </w:rPr>
      </w:pPr>
    </w:p>
    <w:p w:rsidRPr="003402AC" w:rsidR="0080173E" w:rsidP="00E255BA" w:rsidRDefault="0080173E" w14:paraId="79017348" w14:textId="77777777">
      <w:pPr>
        <w:numPr>
          <w:ilvl w:val="0"/>
          <w:numId w:val="1"/>
        </w:numPr>
        <w:rPr>
          <w:rFonts w:ascii="Arial" w:hAnsi="Arial" w:cs="Arial"/>
          <w:sz w:val="22"/>
          <w:szCs w:val="22"/>
          <w:lang w:val="en-GB"/>
        </w:rPr>
      </w:pPr>
      <w:r w:rsidRPr="003402AC">
        <w:rPr>
          <w:rFonts w:ascii="Arial" w:hAnsi="Arial" w:cs="Arial"/>
          <w:sz w:val="22"/>
          <w:szCs w:val="22"/>
          <w:lang w:val="en-GB"/>
        </w:rPr>
        <w:t>To correct errors and clear up misunderstandings</w:t>
      </w:r>
    </w:p>
    <w:p w:rsidRPr="003402AC" w:rsidR="0080173E" w:rsidRDefault="0080173E" w14:paraId="47B097BA" w14:textId="77777777">
      <w:pPr>
        <w:rPr>
          <w:rFonts w:ascii="Arial" w:hAnsi="Arial" w:cs="Arial"/>
          <w:sz w:val="22"/>
          <w:szCs w:val="22"/>
          <w:lang w:val="en-GB"/>
        </w:rPr>
      </w:pPr>
    </w:p>
    <w:p w:rsidRPr="003402AC" w:rsidR="0080173E" w:rsidP="00E255BA" w:rsidRDefault="0080173E" w14:paraId="5CB99D19" w14:textId="77777777">
      <w:pPr>
        <w:numPr>
          <w:ilvl w:val="0"/>
          <w:numId w:val="1"/>
        </w:numPr>
        <w:rPr>
          <w:rFonts w:ascii="Arial" w:hAnsi="Arial" w:cs="Arial"/>
          <w:sz w:val="22"/>
          <w:szCs w:val="22"/>
          <w:lang w:val="en-GB"/>
        </w:rPr>
      </w:pPr>
      <w:r w:rsidRPr="003402AC">
        <w:rPr>
          <w:rFonts w:ascii="Arial" w:hAnsi="Arial" w:cs="Arial"/>
          <w:sz w:val="22"/>
          <w:szCs w:val="22"/>
          <w:lang w:val="en-GB"/>
        </w:rPr>
        <w:t>To recognise achievement, presentation and effort</w:t>
      </w:r>
    </w:p>
    <w:p w:rsidRPr="003402AC" w:rsidR="0080173E" w:rsidRDefault="0080173E" w14:paraId="57CCC2D0" w14:textId="77777777">
      <w:pPr>
        <w:rPr>
          <w:rFonts w:ascii="Arial" w:hAnsi="Arial" w:cs="Arial"/>
          <w:sz w:val="22"/>
          <w:szCs w:val="22"/>
          <w:lang w:val="en-GB"/>
        </w:rPr>
      </w:pPr>
    </w:p>
    <w:p w:rsidRPr="003402AC" w:rsidR="0080173E" w:rsidP="00E255BA" w:rsidRDefault="0080173E" w14:paraId="655A93A1" w14:textId="77777777">
      <w:pPr>
        <w:numPr>
          <w:ilvl w:val="0"/>
          <w:numId w:val="1"/>
        </w:numPr>
        <w:rPr>
          <w:rFonts w:ascii="Arial" w:hAnsi="Arial" w:cs="Arial"/>
          <w:sz w:val="22"/>
          <w:szCs w:val="22"/>
          <w:lang w:val="en-GB"/>
        </w:rPr>
      </w:pPr>
      <w:r w:rsidRPr="003402AC">
        <w:rPr>
          <w:rFonts w:ascii="Arial" w:hAnsi="Arial" w:cs="Arial"/>
          <w:sz w:val="22"/>
          <w:szCs w:val="22"/>
          <w:lang w:val="en-GB"/>
        </w:rPr>
        <w:t>To provide constructive feedback</w:t>
      </w:r>
    </w:p>
    <w:p w:rsidRPr="003402AC" w:rsidR="00C827D9" w:rsidP="00C827D9" w:rsidRDefault="00C827D9" w14:paraId="5EDE812C" w14:textId="77777777">
      <w:pPr>
        <w:rPr>
          <w:rFonts w:ascii="Arial" w:hAnsi="Arial" w:cs="Arial"/>
          <w:sz w:val="22"/>
          <w:szCs w:val="22"/>
          <w:lang w:val="en-GB"/>
        </w:rPr>
      </w:pPr>
    </w:p>
    <w:p w:rsidRPr="003402AC" w:rsidR="0080173E" w:rsidP="00E255BA" w:rsidRDefault="00C827D9" w14:paraId="190E4E3A" w14:textId="77777777">
      <w:pPr>
        <w:numPr>
          <w:ilvl w:val="0"/>
          <w:numId w:val="1"/>
        </w:numPr>
        <w:rPr>
          <w:rFonts w:ascii="Arial" w:hAnsi="Arial" w:cs="Arial"/>
          <w:sz w:val="22"/>
          <w:szCs w:val="22"/>
          <w:lang w:val="en-GB"/>
        </w:rPr>
      </w:pPr>
      <w:r w:rsidRPr="003402AC">
        <w:rPr>
          <w:rFonts w:ascii="Arial" w:hAnsi="Arial" w:cs="Arial"/>
          <w:sz w:val="22"/>
          <w:szCs w:val="22"/>
          <w:lang w:val="en-GB"/>
        </w:rPr>
        <w:t>To show pupils that we value their work</w:t>
      </w:r>
    </w:p>
    <w:p w:rsidRPr="003402AC" w:rsidR="00C827D9" w:rsidP="00C827D9" w:rsidRDefault="00C827D9" w14:paraId="54DBC75C" w14:textId="77777777">
      <w:pPr>
        <w:rPr>
          <w:rFonts w:ascii="Arial" w:hAnsi="Arial" w:cs="Arial"/>
          <w:sz w:val="22"/>
          <w:szCs w:val="22"/>
          <w:lang w:val="en-GB"/>
        </w:rPr>
      </w:pPr>
    </w:p>
    <w:p w:rsidR="003402AC" w:rsidP="7B3F6DD5" w:rsidRDefault="00C827D9" w14:paraId="5F4E9368" w14:textId="3F13D790">
      <w:pPr>
        <w:numPr>
          <w:ilvl w:val="0"/>
          <w:numId w:val="1"/>
        </w:numPr>
        <w:tabs>
          <w:tab w:val="left" w:pos="6840"/>
        </w:tabs>
        <w:jc w:val="both"/>
        <w:rPr>
          <w:rFonts w:ascii="Arial" w:hAnsi="Arial" w:cs="Arial"/>
          <w:sz w:val="22"/>
          <w:szCs w:val="22"/>
          <w:lang w:val="en-GB"/>
        </w:rPr>
      </w:pPr>
      <w:r w:rsidRPr="7B3F6DD5">
        <w:rPr>
          <w:rFonts w:ascii="Arial" w:hAnsi="Arial" w:cs="Arial"/>
          <w:sz w:val="22"/>
          <w:szCs w:val="22"/>
          <w:lang w:val="en-GB"/>
        </w:rPr>
        <w:t>To allow pupils to reflect on their past performances and to set new targets together with the teacher.</w:t>
      </w:r>
    </w:p>
    <w:p w:rsidR="003402AC" w:rsidP="00BE58B9" w:rsidRDefault="003402AC" w14:paraId="35DCED60" w14:textId="778B5902">
      <w:pPr>
        <w:pStyle w:val="ListParagraph"/>
        <w:rPr>
          <w:rFonts w:ascii="Arial" w:hAnsi="Arial" w:cs="Arial"/>
          <w:sz w:val="22"/>
          <w:szCs w:val="22"/>
          <w:lang w:val="en-GB"/>
        </w:rPr>
      </w:pPr>
    </w:p>
    <w:p w:rsidRPr="003402AC" w:rsidR="00BE58B9" w:rsidP="00BE58B9" w:rsidRDefault="00BE58B9" w14:paraId="7D3D299D" w14:textId="77777777">
      <w:pPr>
        <w:tabs>
          <w:tab w:val="left" w:pos="6840"/>
        </w:tabs>
        <w:ind w:left="720"/>
        <w:jc w:val="both"/>
        <w:rPr>
          <w:rFonts w:ascii="Arial" w:hAnsi="Arial" w:cs="Arial"/>
          <w:sz w:val="22"/>
          <w:szCs w:val="22"/>
          <w:lang w:val="en-GB"/>
        </w:rPr>
      </w:pPr>
    </w:p>
    <w:p w:rsidRPr="003402AC" w:rsidR="00C827D9" w:rsidP="00C827D9" w:rsidRDefault="00C827D9" w14:paraId="2E725A68" w14:textId="77777777">
      <w:pPr>
        <w:tabs>
          <w:tab w:val="left" w:pos="6840"/>
        </w:tabs>
        <w:jc w:val="both"/>
        <w:rPr>
          <w:rFonts w:ascii="Arial" w:hAnsi="Arial" w:cs="Arial"/>
          <w:b/>
          <w:sz w:val="22"/>
          <w:szCs w:val="22"/>
          <w:lang w:val="en-GB"/>
        </w:rPr>
      </w:pPr>
      <w:r w:rsidRPr="003402AC">
        <w:rPr>
          <w:rFonts w:ascii="Arial" w:hAnsi="Arial" w:cs="Arial"/>
          <w:b/>
          <w:sz w:val="22"/>
          <w:szCs w:val="22"/>
          <w:lang w:val="en-GB"/>
        </w:rPr>
        <w:t>Objectives</w:t>
      </w:r>
    </w:p>
    <w:p w:rsidRPr="003402AC" w:rsidR="00C827D9" w:rsidP="00C827D9" w:rsidRDefault="00C827D9" w14:paraId="740310AF" w14:textId="77777777">
      <w:pPr>
        <w:tabs>
          <w:tab w:val="left" w:pos="6840"/>
        </w:tabs>
        <w:jc w:val="both"/>
        <w:rPr>
          <w:rFonts w:ascii="Arial" w:hAnsi="Arial" w:cs="Arial"/>
          <w:sz w:val="22"/>
          <w:szCs w:val="22"/>
          <w:lang w:val="en-GB"/>
        </w:rPr>
      </w:pPr>
    </w:p>
    <w:p w:rsidRPr="003402AC" w:rsidR="00C827D9" w:rsidP="00C827D9" w:rsidRDefault="00C827D9" w14:paraId="34A3FFAA" w14:textId="465A1BDB">
      <w:pPr>
        <w:tabs>
          <w:tab w:val="left" w:pos="6840"/>
        </w:tabs>
        <w:jc w:val="both"/>
        <w:rPr>
          <w:rFonts w:ascii="Arial" w:hAnsi="Arial" w:cs="Arial"/>
          <w:sz w:val="22"/>
          <w:szCs w:val="22"/>
          <w:lang w:val="en-GB"/>
        </w:rPr>
      </w:pPr>
      <w:r w:rsidRPr="7B3F6DD5">
        <w:rPr>
          <w:rFonts w:ascii="Arial" w:hAnsi="Arial" w:cs="Arial"/>
          <w:sz w:val="22"/>
          <w:szCs w:val="22"/>
          <w:lang w:val="en-GB"/>
        </w:rPr>
        <w:t xml:space="preserve">At </w:t>
      </w:r>
      <w:r w:rsidRPr="7B3F6DD5" w:rsidR="55F1A1C2">
        <w:rPr>
          <w:rFonts w:ascii="Arial" w:hAnsi="Arial" w:cs="Arial"/>
          <w:sz w:val="22"/>
          <w:szCs w:val="22"/>
          <w:lang w:val="en-GB"/>
        </w:rPr>
        <w:t>Bettws</w:t>
      </w:r>
      <w:r w:rsidRPr="7B3F6DD5" w:rsidR="00297A57">
        <w:rPr>
          <w:rFonts w:ascii="Arial" w:hAnsi="Arial" w:cs="Arial"/>
          <w:sz w:val="22"/>
          <w:szCs w:val="22"/>
          <w:lang w:val="en-GB"/>
        </w:rPr>
        <w:t xml:space="preserve"> Lifehouse, all</w:t>
      </w:r>
      <w:r w:rsidRPr="7B3F6DD5">
        <w:rPr>
          <w:rFonts w:ascii="Arial" w:hAnsi="Arial" w:cs="Arial"/>
          <w:sz w:val="22"/>
          <w:szCs w:val="22"/>
          <w:lang w:val="en-GB"/>
        </w:rPr>
        <w:t xml:space="preserve"> marking</w:t>
      </w:r>
      <w:r w:rsidRPr="7B3F6DD5" w:rsidR="00297A57">
        <w:rPr>
          <w:rFonts w:ascii="Arial" w:hAnsi="Arial" w:cs="Arial"/>
          <w:sz w:val="22"/>
          <w:szCs w:val="22"/>
          <w:lang w:val="en-GB"/>
        </w:rPr>
        <w:t xml:space="preserve"> and feedback, whether verbal or written</w:t>
      </w:r>
      <w:r w:rsidRPr="7B3F6DD5">
        <w:rPr>
          <w:rFonts w:ascii="Arial" w:hAnsi="Arial" w:cs="Arial"/>
          <w:sz w:val="22"/>
          <w:szCs w:val="22"/>
          <w:lang w:val="en-GB"/>
        </w:rPr>
        <w:t>:</w:t>
      </w:r>
    </w:p>
    <w:p w:rsidRPr="003402AC" w:rsidR="00C827D9" w:rsidP="00C827D9" w:rsidRDefault="00C827D9" w14:paraId="1293DA6D" w14:textId="77777777">
      <w:pPr>
        <w:tabs>
          <w:tab w:val="left" w:pos="6840"/>
        </w:tabs>
        <w:jc w:val="both"/>
        <w:rPr>
          <w:rFonts w:ascii="Arial" w:hAnsi="Arial" w:cs="Arial"/>
          <w:sz w:val="22"/>
          <w:szCs w:val="22"/>
          <w:lang w:val="en-GB"/>
        </w:rPr>
      </w:pPr>
    </w:p>
    <w:p w:rsidRPr="003402AC" w:rsidR="00C827D9" w:rsidP="00C827D9" w:rsidRDefault="0E2FF090" w14:paraId="4D2F4DE1" w14:textId="2A15F65E">
      <w:pPr>
        <w:numPr>
          <w:ilvl w:val="0"/>
          <w:numId w:val="2"/>
        </w:numPr>
        <w:tabs>
          <w:tab w:val="left" w:pos="6840"/>
        </w:tabs>
        <w:jc w:val="both"/>
        <w:rPr>
          <w:rFonts w:ascii="Arial" w:hAnsi="Arial" w:cs="Arial"/>
          <w:sz w:val="22"/>
          <w:szCs w:val="22"/>
          <w:lang w:val="en-GB"/>
        </w:rPr>
      </w:pPr>
      <w:r w:rsidRPr="7B3F6DD5">
        <w:rPr>
          <w:rFonts w:ascii="Arial" w:hAnsi="Arial" w:cs="Arial"/>
          <w:sz w:val="22"/>
          <w:szCs w:val="22"/>
          <w:lang w:val="en-GB"/>
        </w:rPr>
        <w:t>i</w:t>
      </w:r>
      <w:r w:rsidRPr="7B3F6DD5" w:rsidR="00C827D9">
        <w:rPr>
          <w:rFonts w:ascii="Arial" w:hAnsi="Arial" w:cs="Arial"/>
          <w:sz w:val="22"/>
          <w:szCs w:val="22"/>
          <w:lang w:val="en-GB"/>
        </w:rPr>
        <w:t>s constructive</w:t>
      </w:r>
    </w:p>
    <w:p w:rsidRPr="003402AC" w:rsidR="00C827D9" w:rsidP="00C827D9" w:rsidRDefault="2AB23168" w14:paraId="5FBDC859" w14:textId="67795526">
      <w:pPr>
        <w:numPr>
          <w:ilvl w:val="0"/>
          <w:numId w:val="2"/>
        </w:numPr>
        <w:tabs>
          <w:tab w:val="left" w:pos="6840"/>
        </w:tabs>
        <w:jc w:val="both"/>
        <w:rPr>
          <w:rFonts w:ascii="Arial" w:hAnsi="Arial" w:cs="Arial"/>
          <w:sz w:val="22"/>
          <w:szCs w:val="22"/>
          <w:lang w:val="en-GB"/>
        </w:rPr>
      </w:pPr>
      <w:r w:rsidRPr="7B3F6DD5">
        <w:rPr>
          <w:rFonts w:ascii="Arial" w:hAnsi="Arial" w:cs="Arial"/>
          <w:sz w:val="22"/>
          <w:szCs w:val="22"/>
          <w:lang w:val="en-GB"/>
        </w:rPr>
        <w:t>i</w:t>
      </w:r>
      <w:r w:rsidRPr="7B3F6DD5" w:rsidR="00C827D9">
        <w:rPr>
          <w:rFonts w:ascii="Arial" w:hAnsi="Arial" w:cs="Arial"/>
          <w:sz w:val="22"/>
          <w:szCs w:val="22"/>
          <w:lang w:val="en-GB"/>
        </w:rPr>
        <w:t xml:space="preserve">s related to </w:t>
      </w:r>
      <w:r w:rsidRPr="7B3F6DD5" w:rsidR="00365156">
        <w:rPr>
          <w:rFonts w:ascii="Arial" w:hAnsi="Arial" w:cs="Arial"/>
          <w:sz w:val="22"/>
          <w:szCs w:val="22"/>
          <w:lang w:val="en-GB"/>
        </w:rPr>
        <w:t>learning pathway focus, SEN,</w:t>
      </w:r>
      <w:r w:rsidRPr="7B3F6DD5" w:rsidR="00C827D9">
        <w:rPr>
          <w:rFonts w:ascii="Arial" w:hAnsi="Arial" w:cs="Arial"/>
          <w:sz w:val="22"/>
          <w:szCs w:val="22"/>
          <w:lang w:val="en-GB"/>
        </w:rPr>
        <w:t xml:space="preserve"> attainment and ability</w:t>
      </w:r>
    </w:p>
    <w:p w:rsidRPr="003402AC" w:rsidR="00C827D9" w:rsidP="00C827D9" w:rsidRDefault="797C8616" w14:paraId="583B57D4" w14:textId="0E81FABF">
      <w:pPr>
        <w:numPr>
          <w:ilvl w:val="0"/>
          <w:numId w:val="2"/>
        </w:numPr>
        <w:tabs>
          <w:tab w:val="left" w:pos="6840"/>
        </w:tabs>
        <w:jc w:val="both"/>
        <w:rPr>
          <w:rFonts w:ascii="Arial" w:hAnsi="Arial" w:cs="Arial"/>
          <w:sz w:val="22"/>
          <w:szCs w:val="22"/>
          <w:lang w:val="en-GB"/>
        </w:rPr>
      </w:pPr>
      <w:r w:rsidRPr="7B3F6DD5">
        <w:rPr>
          <w:rFonts w:ascii="Arial" w:hAnsi="Arial" w:cs="Arial"/>
          <w:sz w:val="22"/>
          <w:szCs w:val="22"/>
          <w:lang w:val="en-GB"/>
        </w:rPr>
        <w:t>i</w:t>
      </w:r>
      <w:r w:rsidRPr="7B3F6DD5" w:rsidR="00C827D9">
        <w:rPr>
          <w:rFonts w:ascii="Arial" w:hAnsi="Arial" w:cs="Arial"/>
          <w:sz w:val="22"/>
          <w:szCs w:val="22"/>
          <w:lang w:val="en-GB"/>
        </w:rPr>
        <w:t>s related to specific targets and learning objectives which are shared and made clear to the pupils in advance</w:t>
      </w:r>
    </w:p>
    <w:p w:rsidRPr="003402AC" w:rsidR="00C827D9" w:rsidP="00C827D9" w:rsidRDefault="76D404C9" w14:paraId="17A6A3DF" w14:textId="5E59381D">
      <w:pPr>
        <w:numPr>
          <w:ilvl w:val="0"/>
          <w:numId w:val="2"/>
        </w:numPr>
        <w:tabs>
          <w:tab w:val="left" w:pos="6840"/>
        </w:tabs>
        <w:jc w:val="both"/>
        <w:rPr>
          <w:rFonts w:ascii="Arial" w:hAnsi="Arial" w:cs="Arial"/>
          <w:sz w:val="22"/>
          <w:szCs w:val="22"/>
          <w:lang w:val="en-GB"/>
        </w:rPr>
      </w:pPr>
      <w:r w:rsidRPr="7B3F6DD5">
        <w:rPr>
          <w:rFonts w:ascii="Arial" w:hAnsi="Arial" w:cs="Arial"/>
          <w:sz w:val="22"/>
          <w:szCs w:val="22"/>
          <w:lang w:val="en-GB"/>
        </w:rPr>
        <w:t>f</w:t>
      </w:r>
      <w:r w:rsidRPr="7B3F6DD5" w:rsidR="00C827D9">
        <w:rPr>
          <w:rFonts w:ascii="Arial" w:hAnsi="Arial" w:cs="Arial"/>
          <w:sz w:val="22"/>
          <w:szCs w:val="22"/>
          <w:lang w:val="en-GB"/>
        </w:rPr>
        <w:t>ollows consistent practice throughout the school</w:t>
      </w:r>
    </w:p>
    <w:p w:rsidRPr="003402AC" w:rsidR="00C827D9" w:rsidP="00C827D9" w:rsidRDefault="28728885" w14:paraId="0C4742A2" w14:textId="41FC29DC">
      <w:pPr>
        <w:numPr>
          <w:ilvl w:val="0"/>
          <w:numId w:val="2"/>
        </w:numPr>
        <w:tabs>
          <w:tab w:val="left" w:pos="6840"/>
        </w:tabs>
        <w:jc w:val="both"/>
        <w:rPr>
          <w:rFonts w:ascii="Arial" w:hAnsi="Arial" w:cs="Arial"/>
          <w:sz w:val="22"/>
          <w:szCs w:val="22"/>
          <w:lang w:val="en-GB"/>
        </w:rPr>
      </w:pPr>
      <w:r w:rsidRPr="7B3F6DD5">
        <w:rPr>
          <w:rFonts w:ascii="Arial" w:hAnsi="Arial" w:cs="Arial"/>
          <w:sz w:val="22"/>
          <w:szCs w:val="22"/>
          <w:lang w:val="en-GB"/>
        </w:rPr>
        <w:t>e</w:t>
      </w:r>
      <w:r w:rsidRPr="7B3F6DD5" w:rsidR="00C827D9">
        <w:rPr>
          <w:rFonts w:ascii="Arial" w:hAnsi="Arial" w:cs="Arial"/>
          <w:sz w:val="22"/>
          <w:szCs w:val="22"/>
          <w:lang w:val="en-GB"/>
        </w:rPr>
        <w:t>nsures that pupils know how well they are doing and what they need to improve to make further progress</w:t>
      </w:r>
    </w:p>
    <w:p w:rsidRPr="003402AC" w:rsidR="00C827D9" w:rsidP="00C827D9" w:rsidRDefault="1867FCF7" w14:paraId="71BB92E9" w14:textId="50A077E5">
      <w:pPr>
        <w:numPr>
          <w:ilvl w:val="0"/>
          <w:numId w:val="2"/>
        </w:numPr>
        <w:tabs>
          <w:tab w:val="left" w:pos="6840"/>
        </w:tabs>
        <w:jc w:val="both"/>
        <w:rPr>
          <w:rFonts w:ascii="Arial" w:hAnsi="Arial" w:cs="Arial"/>
          <w:sz w:val="22"/>
          <w:szCs w:val="22"/>
          <w:lang w:val="en-GB"/>
        </w:rPr>
      </w:pPr>
      <w:r w:rsidRPr="7B3F6DD5">
        <w:rPr>
          <w:rFonts w:ascii="Arial" w:hAnsi="Arial" w:cs="Arial"/>
          <w:sz w:val="22"/>
          <w:szCs w:val="22"/>
          <w:lang w:val="en-GB"/>
        </w:rPr>
        <w:t>p</w:t>
      </w:r>
      <w:r w:rsidRPr="7B3F6DD5" w:rsidR="00C827D9">
        <w:rPr>
          <w:rFonts w:ascii="Arial" w:hAnsi="Arial" w:cs="Arial"/>
          <w:sz w:val="22"/>
          <w:szCs w:val="22"/>
          <w:lang w:val="en-GB"/>
        </w:rPr>
        <w:t>rovides pupils with opportunities to assess their own work and that of others</w:t>
      </w:r>
    </w:p>
    <w:p w:rsidRPr="003402AC" w:rsidR="00C827D9" w:rsidP="00C827D9" w:rsidRDefault="4CD0841B" w14:paraId="4AEE56C6" w14:textId="2097E8B6">
      <w:pPr>
        <w:numPr>
          <w:ilvl w:val="0"/>
          <w:numId w:val="2"/>
        </w:numPr>
        <w:tabs>
          <w:tab w:val="left" w:pos="6840"/>
        </w:tabs>
        <w:jc w:val="both"/>
        <w:rPr>
          <w:rFonts w:ascii="Arial" w:hAnsi="Arial" w:cs="Arial"/>
          <w:sz w:val="22"/>
          <w:szCs w:val="22"/>
          <w:lang w:val="en-GB"/>
        </w:rPr>
      </w:pPr>
      <w:r w:rsidRPr="7B3F6DD5">
        <w:rPr>
          <w:rFonts w:ascii="Arial" w:hAnsi="Arial" w:cs="Arial"/>
          <w:sz w:val="22"/>
          <w:szCs w:val="22"/>
          <w:lang w:val="en-GB"/>
        </w:rPr>
        <w:t>i</w:t>
      </w:r>
      <w:r w:rsidRPr="7B3F6DD5" w:rsidR="00297A57">
        <w:rPr>
          <w:rFonts w:ascii="Arial" w:hAnsi="Arial" w:cs="Arial"/>
          <w:sz w:val="22"/>
          <w:szCs w:val="22"/>
          <w:lang w:val="en-GB"/>
        </w:rPr>
        <w:t>s positive, with appropriate praise given</w:t>
      </w:r>
    </w:p>
    <w:p w:rsidRPr="003402AC" w:rsidR="00C827D9" w:rsidP="00C827D9" w:rsidRDefault="39C3EBFD" w14:paraId="3B9BA987" w14:textId="092C619A">
      <w:pPr>
        <w:numPr>
          <w:ilvl w:val="0"/>
          <w:numId w:val="2"/>
        </w:numPr>
        <w:tabs>
          <w:tab w:val="left" w:pos="6840"/>
        </w:tabs>
        <w:jc w:val="both"/>
        <w:rPr>
          <w:rFonts w:ascii="Arial" w:hAnsi="Arial" w:cs="Arial"/>
          <w:sz w:val="22"/>
          <w:szCs w:val="22"/>
          <w:lang w:val="en-GB"/>
        </w:rPr>
      </w:pPr>
      <w:r w:rsidRPr="7B3F6DD5">
        <w:rPr>
          <w:rFonts w:ascii="Arial" w:hAnsi="Arial" w:cs="Arial"/>
          <w:sz w:val="22"/>
          <w:szCs w:val="22"/>
          <w:lang w:val="en-GB"/>
        </w:rPr>
        <w:t>s</w:t>
      </w:r>
      <w:r w:rsidRPr="7B3F6DD5" w:rsidR="00C827D9">
        <w:rPr>
          <w:rFonts w:ascii="Arial" w:hAnsi="Arial" w:cs="Arial"/>
          <w:sz w:val="22"/>
          <w:szCs w:val="22"/>
          <w:lang w:val="en-GB"/>
        </w:rPr>
        <w:t>ets targets to ensure pupil motivation and involvement in progress</w:t>
      </w:r>
    </w:p>
    <w:p w:rsidRPr="003402AC" w:rsidR="00C827D9" w:rsidP="00C827D9" w:rsidRDefault="01124070" w14:paraId="2D2ADBAA" w14:textId="4321F165">
      <w:pPr>
        <w:numPr>
          <w:ilvl w:val="0"/>
          <w:numId w:val="2"/>
        </w:numPr>
        <w:tabs>
          <w:tab w:val="left" w:pos="6840"/>
        </w:tabs>
        <w:jc w:val="both"/>
        <w:rPr>
          <w:rFonts w:ascii="Arial" w:hAnsi="Arial" w:cs="Arial"/>
          <w:sz w:val="22"/>
          <w:szCs w:val="22"/>
          <w:lang w:val="en-GB"/>
        </w:rPr>
      </w:pPr>
      <w:r w:rsidRPr="7B3F6DD5">
        <w:rPr>
          <w:rFonts w:ascii="Arial" w:hAnsi="Arial" w:cs="Arial"/>
          <w:sz w:val="22"/>
          <w:szCs w:val="22"/>
          <w:lang w:val="en-GB"/>
        </w:rPr>
        <w:t>e</w:t>
      </w:r>
      <w:r w:rsidRPr="7B3F6DD5" w:rsidR="00C827D9">
        <w:rPr>
          <w:rFonts w:ascii="Arial" w:hAnsi="Arial" w:cs="Arial"/>
          <w:sz w:val="22"/>
          <w:szCs w:val="22"/>
          <w:lang w:val="en-GB"/>
        </w:rPr>
        <w:t xml:space="preserve">ncourages a dialogue between teacher and </w:t>
      </w:r>
      <w:r w:rsidRPr="7B3F6DD5" w:rsidR="00297A57">
        <w:rPr>
          <w:rFonts w:ascii="Arial" w:hAnsi="Arial" w:cs="Arial"/>
          <w:sz w:val="22"/>
          <w:szCs w:val="22"/>
          <w:lang w:val="en-GB"/>
        </w:rPr>
        <w:t>learner.</w:t>
      </w:r>
    </w:p>
    <w:p w:rsidRPr="003402AC" w:rsidR="00BC6261" w:rsidP="00C827D9" w:rsidRDefault="52B73A03" w14:paraId="2505A4AA" w14:textId="7DC8F686">
      <w:pPr>
        <w:numPr>
          <w:ilvl w:val="0"/>
          <w:numId w:val="2"/>
        </w:numPr>
        <w:tabs>
          <w:tab w:val="left" w:pos="6840"/>
        </w:tabs>
        <w:jc w:val="both"/>
        <w:rPr>
          <w:rFonts w:ascii="Arial" w:hAnsi="Arial" w:cs="Arial"/>
          <w:sz w:val="22"/>
          <w:szCs w:val="22"/>
          <w:lang w:val="en-GB"/>
        </w:rPr>
      </w:pPr>
      <w:r w:rsidRPr="7B3F6DD5">
        <w:rPr>
          <w:rFonts w:ascii="Arial" w:hAnsi="Arial" w:cs="Arial"/>
          <w:sz w:val="22"/>
          <w:szCs w:val="22"/>
          <w:lang w:val="en-GB"/>
        </w:rPr>
        <w:t>p</w:t>
      </w:r>
      <w:r w:rsidRPr="7B3F6DD5" w:rsidR="00BC6261">
        <w:rPr>
          <w:rFonts w:ascii="Arial" w:hAnsi="Arial" w:cs="Arial"/>
          <w:sz w:val="22"/>
          <w:szCs w:val="22"/>
          <w:lang w:val="en-GB"/>
        </w:rPr>
        <w:t>rovides opportunities for pupils’ to respond to targets given (TAP marking):</w:t>
      </w:r>
    </w:p>
    <w:p w:rsidR="00BC6261" w:rsidP="00BC6261" w:rsidRDefault="00BC6261" w14:paraId="53AB61FF" w14:textId="3C20F5FD">
      <w:pPr>
        <w:tabs>
          <w:tab w:val="left" w:pos="6840"/>
        </w:tabs>
        <w:jc w:val="both"/>
        <w:rPr>
          <w:rFonts w:ascii="Arial" w:hAnsi="Arial" w:cs="Arial"/>
          <w:sz w:val="22"/>
          <w:szCs w:val="22"/>
          <w:lang w:val="en-GB"/>
        </w:rPr>
      </w:pPr>
    </w:p>
    <w:p w:rsidRPr="003402AC" w:rsidR="00DF5549" w:rsidP="00BC6261" w:rsidRDefault="00DF5549" w14:paraId="5789B995" w14:textId="77777777">
      <w:pPr>
        <w:tabs>
          <w:tab w:val="left" w:pos="6840"/>
        </w:tabs>
        <w:jc w:val="both"/>
        <w:rPr>
          <w:rFonts w:ascii="Arial" w:hAnsi="Arial" w:cs="Arial"/>
          <w:sz w:val="22"/>
          <w:szCs w:val="22"/>
          <w:lang w:val="en-GB"/>
        </w:rPr>
      </w:pPr>
    </w:p>
    <w:p w:rsidRPr="003402AC" w:rsidR="00BC6261" w:rsidP="00BC6261" w:rsidRDefault="00BC6261" w14:paraId="2A405B96" w14:textId="49018073">
      <w:pPr>
        <w:tabs>
          <w:tab w:val="left" w:pos="6840"/>
        </w:tabs>
        <w:jc w:val="both"/>
        <w:rPr>
          <w:rFonts w:ascii="Arial" w:hAnsi="Arial" w:cs="Arial"/>
          <w:b/>
          <w:sz w:val="22"/>
          <w:szCs w:val="22"/>
          <w:lang w:val="en-GB"/>
        </w:rPr>
      </w:pPr>
      <w:r w:rsidRPr="003402AC">
        <w:rPr>
          <w:rFonts w:ascii="Arial" w:hAnsi="Arial" w:cs="Arial"/>
          <w:b/>
          <w:sz w:val="22"/>
          <w:szCs w:val="22"/>
          <w:lang w:val="en-GB"/>
        </w:rPr>
        <w:t>TAP Marking:</w:t>
      </w:r>
    </w:p>
    <w:p w:rsidRPr="003402AC" w:rsidR="00BC6261" w:rsidP="00BC6261" w:rsidRDefault="00BC6261" w14:paraId="59A99AC9" w14:textId="5F4D3662">
      <w:pPr>
        <w:tabs>
          <w:tab w:val="left" w:pos="6840"/>
        </w:tabs>
        <w:jc w:val="both"/>
        <w:rPr>
          <w:rFonts w:ascii="Arial" w:hAnsi="Arial" w:cs="Arial"/>
          <w:b/>
          <w:sz w:val="22"/>
          <w:szCs w:val="22"/>
          <w:lang w:val="en-GB"/>
        </w:rPr>
      </w:pPr>
      <w:r w:rsidRPr="003402AC">
        <w:rPr>
          <w:rFonts w:ascii="Arial" w:hAnsi="Arial" w:cs="Arial"/>
          <w:b/>
          <w:sz w:val="22"/>
          <w:szCs w:val="22"/>
          <w:lang w:val="en-GB"/>
        </w:rPr>
        <w:t xml:space="preserve"> </w:t>
      </w:r>
    </w:p>
    <w:p w:rsidRPr="003402AC" w:rsidR="00BC6261" w:rsidP="00BC6261" w:rsidRDefault="00BC6261" w14:paraId="302C35AE" w14:textId="0CD8AFF1">
      <w:pPr>
        <w:tabs>
          <w:tab w:val="left" w:pos="6840"/>
        </w:tabs>
        <w:jc w:val="both"/>
        <w:rPr>
          <w:rFonts w:ascii="Arial" w:hAnsi="Arial" w:cs="Arial"/>
          <w:sz w:val="22"/>
          <w:szCs w:val="22"/>
          <w:lang w:val="en-GB"/>
        </w:rPr>
      </w:pPr>
      <w:r w:rsidRPr="003402AC">
        <w:rPr>
          <w:rFonts w:ascii="Arial" w:hAnsi="Arial" w:cs="Arial"/>
          <w:sz w:val="22"/>
          <w:szCs w:val="22"/>
          <w:lang w:val="en-GB"/>
        </w:rPr>
        <w:t>TAP marking aims to make marking a useful and worthwhile activity for both pupils and teachers. It allows pupils to respond to targets set by teachers in a timely and often immediate fashion – thus making it relevant to lesson aims and pupil progress:-</w:t>
      </w:r>
    </w:p>
    <w:p w:rsidRPr="003402AC" w:rsidR="00BC6261" w:rsidP="00BC6261" w:rsidRDefault="00BC6261" w14:paraId="6FE264D9" w14:textId="5B43D0CA">
      <w:pPr>
        <w:tabs>
          <w:tab w:val="left" w:pos="6840"/>
        </w:tabs>
        <w:jc w:val="both"/>
        <w:rPr>
          <w:rFonts w:ascii="Arial" w:hAnsi="Arial" w:cs="Arial"/>
          <w:sz w:val="22"/>
          <w:szCs w:val="22"/>
          <w:lang w:val="en-GB"/>
        </w:rPr>
      </w:pPr>
    </w:p>
    <w:p w:rsidRPr="003402AC" w:rsidR="00BC6261" w:rsidP="00BC6261" w:rsidRDefault="00BC6261" w14:paraId="53ADCE3E" w14:textId="7A782DB5">
      <w:pPr>
        <w:tabs>
          <w:tab w:val="left" w:pos="6840"/>
        </w:tabs>
        <w:jc w:val="both"/>
        <w:rPr>
          <w:rFonts w:ascii="Arial" w:hAnsi="Arial" w:cs="Arial"/>
          <w:sz w:val="22"/>
          <w:szCs w:val="22"/>
          <w:lang w:val="en-GB"/>
        </w:rPr>
      </w:pPr>
      <w:r w:rsidRPr="003402AC">
        <w:rPr>
          <w:rFonts w:ascii="Arial" w:hAnsi="Arial" w:cs="Arial"/>
          <w:sz w:val="22"/>
          <w:szCs w:val="22"/>
          <w:lang w:val="en-GB"/>
        </w:rPr>
        <w:t>T – TARGET - Teacher sets a target based on an activity completed by pupil. These targets could be subject specific (complete additional sum to check understanding, spelling corrections, rewrite sentence not using capital letters) or based around A2L (compete next question independently, etc).</w:t>
      </w:r>
    </w:p>
    <w:p w:rsidRPr="003402AC" w:rsidR="00BC6261" w:rsidP="00BC6261" w:rsidRDefault="00BC6261" w14:paraId="70E876C6" w14:textId="2121875D">
      <w:pPr>
        <w:tabs>
          <w:tab w:val="left" w:pos="6840"/>
        </w:tabs>
        <w:jc w:val="both"/>
        <w:rPr>
          <w:rFonts w:ascii="Arial" w:hAnsi="Arial" w:cs="Arial"/>
          <w:sz w:val="22"/>
          <w:szCs w:val="22"/>
          <w:lang w:val="en-GB"/>
        </w:rPr>
      </w:pPr>
    </w:p>
    <w:p w:rsidRPr="003402AC" w:rsidR="00BC6261" w:rsidP="00BC6261" w:rsidRDefault="00BC6261" w14:paraId="1E52B0F6" w14:textId="1147F7E1">
      <w:pPr>
        <w:tabs>
          <w:tab w:val="left" w:pos="6840"/>
        </w:tabs>
        <w:jc w:val="both"/>
        <w:rPr>
          <w:rFonts w:ascii="Arial" w:hAnsi="Arial" w:cs="Arial"/>
          <w:sz w:val="22"/>
          <w:szCs w:val="22"/>
          <w:lang w:val="en-GB"/>
        </w:rPr>
      </w:pPr>
      <w:r w:rsidRPr="003402AC">
        <w:rPr>
          <w:rFonts w:ascii="Arial" w:hAnsi="Arial" w:cs="Arial"/>
          <w:sz w:val="22"/>
          <w:szCs w:val="22"/>
          <w:lang w:val="en-GB"/>
        </w:rPr>
        <w:t>A – ACTION – Pupil then completes the target set. This could be as part of plenary or as a starter activity or at any other part of the lesson.</w:t>
      </w:r>
    </w:p>
    <w:p w:rsidRPr="003402AC" w:rsidR="00BC6261" w:rsidP="00BC6261" w:rsidRDefault="00BC6261" w14:paraId="10FD3042" w14:textId="5C310C52">
      <w:pPr>
        <w:tabs>
          <w:tab w:val="left" w:pos="6840"/>
        </w:tabs>
        <w:jc w:val="both"/>
        <w:rPr>
          <w:rFonts w:ascii="Arial" w:hAnsi="Arial" w:cs="Arial"/>
          <w:sz w:val="22"/>
          <w:szCs w:val="22"/>
          <w:lang w:val="en-GB"/>
        </w:rPr>
      </w:pPr>
    </w:p>
    <w:p w:rsidRPr="003402AC" w:rsidR="00BC6261" w:rsidP="00BC6261" w:rsidRDefault="00BC6261" w14:paraId="60B29668" w14:textId="661438D6">
      <w:pPr>
        <w:tabs>
          <w:tab w:val="left" w:pos="6840"/>
        </w:tabs>
        <w:jc w:val="both"/>
        <w:rPr>
          <w:rFonts w:ascii="Arial" w:hAnsi="Arial" w:cs="Arial"/>
          <w:sz w:val="22"/>
          <w:szCs w:val="22"/>
          <w:lang w:val="en-GB"/>
        </w:rPr>
      </w:pPr>
      <w:r w:rsidRPr="003402AC">
        <w:rPr>
          <w:rFonts w:ascii="Arial" w:hAnsi="Arial" w:cs="Arial"/>
          <w:sz w:val="22"/>
          <w:szCs w:val="22"/>
          <w:lang w:val="en-GB"/>
        </w:rPr>
        <w:t>P – Praise – Praise for the whole task is only given when the target has been completed.</w:t>
      </w:r>
    </w:p>
    <w:p w:rsidRPr="003402AC" w:rsidR="003402AC" w:rsidP="00BC6261" w:rsidRDefault="003402AC" w14:paraId="30D56141" w14:textId="0500C997">
      <w:pPr>
        <w:tabs>
          <w:tab w:val="left" w:pos="6840"/>
        </w:tabs>
        <w:jc w:val="both"/>
        <w:rPr>
          <w:rFonts w:ascii="Arial" w:hAnsi="Arial" w:cs="Arial"/>
          <w:sz w:val="22"/>
          <w:szCs w:val="22"/>
          <w:lang w:val="en-GB"/>
        </w:rPr>
      </w:pPr>
    </w:p>
    <w:p w:rsidR="003402AC" w:rsidP="7B3F6DD5" w:rsidRDefault="003402AC" w14:paraId="0DDAD3B7" w14:textId="67D52345">
      <w:pPr>
        <w:tabs>
          <w:tab w:val="left" w:pos="6840"/>
        </w:tabs>
        <w:jc w:val="both"/>
        <w:rPr>
          <w:rFonts w:ascii="Arial" w:hAnsi="Arial" w:cs="Arial"/>
          <w:sz w:val="22"/>
          <w:szCs w:val="22"/>
          <w:lang w:val="en-GB"/>
        </w:rPr>
      </w:pPr>
      <w:r w:rsidRPr="7B3F6DD5">
        <w:rPr>
          <w:rFonts w:ascii="Arial" w:hAnsi="Arial" w:cs="Arial"/>
          <w:sz w:val="22"/>
          <w:szCs w:val="22"/>
          <w:lang w:val="en-GB"/>
        </w:rPr>
        <w:t>TAP marking is used for written work produced by pupils, but equally it can be a useful way to formulise verbal feedback during Therapeutic sessions where the target is recorded in pupi</w:t>
      </w:r>
      <w:r w:rsidRPr="7B3F6DD5" w:rsidR="00025719">
        <w:rPr>
          <w:rFonts w:ascii="Arial" w:hAnsi="Arial" w:cs="Arial"/>
          <w:sz w:val="22"/>
          <w:szCs w:val="22"/>
          <w:lang w:val="en-GB"/>
        </w:rPr>
        <w:t>l</w:t>
      </w:r>
      <w:r w:rsidRPr="7B3F6DD5">
        <w:rPr>
          <w:rFonts w:ascii="Arial" w:hAnsi="Arial" w:cs="Arial"/>
          <w:sz w:val="22"/>
          <w:szCs w:val="22"/>
          <w:lang w:val="en-GB"/>
        </w:rPr>
        <w:t xml:space="preserve"> book/file and then the action could be </w:t>
      </w:r>
      <w:r w:rsidRPr="7B3F6DD5" w:rsidR="00025719">
        <w:rPr>
          <w:rFonts w:ascii="Arial" w:hAnsi="Arial" w:cs="Arial"/>
          <w:sz w:val="22"/>
          <w:szCs w:val="22"/>
          <w:lang w:val="en-GB"/>
        </w:rPr>
        <w:t>videoed</w:t>
      </w:r>
      <w:r w:rsidRPr="7B3F6DD5">
        <w:rPr>
          <w:rFonts w:ascii="Arial" w:hAnsi="Arial" w:cs="Arial"/>
          <w:sz w:val="22"/>
          <w:szCs w:val="22"/>
          <w:lang w:val="en-GB"/>
        </w:rPr>
        <w:t>.</w:t>
      </w:r>
    </w:p>
    <w:p w:rsidR="003402AC" w:rsidP="00365156" w:rsidRDefault="003402AC" w14:paraId="49D003DA" w14:textId="77777777">
      <w:pPr>
        <w:pStyle w:val="PlainText"/>
        <w:rPr>
          <w:rFonts w:ascii="Arial" w:hAnsi="Arial" w:cs="Arial"/>
          <w:b/>
          <w:color w:val="000000"/>
          <w:szCs w:val="22"/>
        </w:rPr>
      </w:pPr>
    </w:p>
    <w:p w:rsidR="003402AC" w:rsidP="00365156" w:rsidRDefault="003402AC" w14:paraId="7D80523A" w14:textId="77777777">
      <w:pPr>
        <w:pStyle w:val="PlainText"/>
        <w:rPr>
          <w:rFonts w:ascii="Arial" w:hAnsi="Arial" w:cs="Arial"/>
          <w:b/>
          <w:color w:val="000000"/>
          <w:szCs w:val="22"/>
        </w:rPr>
      </w:pPr>
    </w:p>
    <w:p w:rsidRPr="003402AC" w:rsidR="00365156" w:rsidP="00365156" w:rsidRDefault="00365156" w14:paraId="3F4FA424" w14:textId="279394F6">
      <w:pPr>
        <w:pStyle w:val="PlainText"/>
        <w:rPr>
          <w:rFonts w:ascii="Arial" w:hAnsi="Arial" w:cs="Arial"/>
          <w:b/>
          <w:color w:val="000000"/>
          <w:szCs w:val="22"/>
        </w:rPr>
      </w:pPr>
      <w:r w:rsidRPr="003402AC">
        <w:rPr>
          <w:rFonts w:ascii="Arial" w:hAnsi="Arial" w:cs="Arial"/>
          <w:b/>
          <w:color w:val="000000"/>
          <w:szCs w:val="22"/>
        </w:rPr>
        <w:t>Learning Pathway Focus:</w:t>
      </w:r>
    </w:p>
    <w:p w:rsidRPr="003402AC" w:rsidR="00365156" w:rsidP="00365156" w:rsidRDefault="00365156" w14:paraId="6D58E100" w14:textId="77777777">
      <w:pPr>
        <w:pStyle w:val="PlainText"/>
        <w:rPr>
          <w:rFonts w:ascii="Arial" w:hAnsi="Arial" w:cs="Arial"/>
          <w:szCs w:val="22"/>
        </w:rPr>
      </w:pPr>
    </w:p>
    <w:p w:rsidRPr="003402AC" w:rsidR="00365156" w:rsidP="00365156" w:rsidRDefault="00365156" w14:paraId="695550E3" w14:textId="334B71B0">
      <w:pPr>
        <w:pStyle w:val="PlainText"/>
        <w:rPr>
          <w:rFonts w:ascii="Arial" w:hAnsi="Arial" w:cs="Arial"/>
          <w:szCs w:val="22"/>
        </w:rPr>
      </w:pPr>
      <w:r w:rsidRPr="003402AC">
        <w:rPr>
          <w:rFonts w:ascii="Arial" w:hAnsi="Arial" w:cs="Arial"/>
          <w:szCs w:val="22"/>
        </w:rPr>
        <w:t>A pupil’s learning Pathway identifies the primary focus for each subject they follow:</w:t>
      </w:r>
    </w:p>
    <w:p w:rsidRPr="003402AC" w:rsidR="00365156" w:rsidP="00365156" w:rsidRDefault="00365156" w14:paraId="090CF4E7" w14:textId="77777777">
      <w:pPr>
        <w:pStyle w:val="PlainText"/>
        <w:rPr>
          <w:rFonts w:ascii="Arial" w:hAnsi="Arial" w:cs="Arial"/>
          <w:szCs w:val="22"/>
        </w:rPr>
      </w:pPr>
    </w:p>
    <w:p w:rsidRPr="003402AC" w:rsidR="00365156" w:rsidP="00365156" w:rsidRDefault="00365156" w14:paraId="5B510455" w14:textId="7384CB19">
      <w:pPr>
        <w:pStyle w:val="PlainText"/>
        <w:rPr>
          <w:rFonts w:ascii="Arial" w:hAnsi="Arial" w:cs="Arial"/>
          <w:szCs w:val="22"/>
        </w:rPr>
      </w:pPr>
      <w:r w:rsidRPr="003402AC">
        <w:rPr>
          <w:rFonts w:ascii="Arial" w:hAnsi="Arial" w:cs="Arial"/>
          <w:szCs w:val="22"/>
        </w:rPr>
        <w:tab/>
      </w:r>
      <w:r w:rsidRPr="003402AC">
        <w:rPr>
          <w:rFonts w:ascii="Arial" w:hAnsi="Arial" w:cs="Arial"/>
          <w:szCs w:val="22"/>
        </w:rPr>
        <w:t>Therapeutic</w:t>
      </w:r>
      <w:r w:rsidR="00604DB1">
        <w:rPr>
          <w:rFonts w:ascii="Arial" w:hAnsi="Arial" w:cs="Arial"/>
          <w:szCs w:val="22"/>
        </w:rPr>
        <w:t xml:space="preserve"> or</w:t>
      </w:r>
      <w:r w:rsidRPr="003402AC">
        <w:rPr>
          <w:rFonts w:ascii="Arial" w:hAnsi="Arial" w:cs="Arial"/>
          <w:szCs w:val="22"/>
        </w:rPr>
        <w:t xml:space="preserve"> Subject Level </w:t>
      </w:r>
    </w:p>
    <w:p w:rsidRPr="003402AC" w:rsidR="00365156" w:rsidP="00365156" w:rsidRDefault="00365156" w14:paraId="40F427BC" w14:textId="77777777">
      <w:pPr>
        <w:pStyle w:val="PlainText"/>
        <w:rPr>
          <w:rFonts w:ascii="Arial" w:hAnsi="Arial" w:cs="Arial"/>
          <w:szCs w:val="22"/>
        </w:rPr>
      </w:pPr>
    </w:p>
    <w:p w:rsidRPr="003402AC" w:rsidR="00365156" w:rsidP="7B3F6DD5" w:rsidRDefault="00365156" w14:paraId="05BCBABC" w14:textId="7516B566">
      <w:pPr>
        <w:pStyle w:val="PlainText"/>
        <w:rPr>
          <w:rFonts w:ascii="Arial" w:hAnsi="Arial" w:cs="Arial"/>
        </w:rPr>
      </w:pPr>
      <w:r w:rsidRPr="7B3F6DD5">
        <w:rPr>
          <w:rFonts w:ascii="Arial" w:hAnsi="Arial" w:cs="Arial"/>
        </w:rPr>
        <w:t xml:space="preserve">Marking and verbal feedback is always relevant and appropriate to the pupil, the subject area and the focus. The focus is clearly identified on pupil </w:t>
      </w:r>
      <w:r w:rsidRPr="7B3F6DD5" w:rsidR="5A51AE11">
        <w:rPr>
          <w:rFonts w:ascii="Arial" w:hAnsi="Arial" w:cs="Arial"/>
        </w:rPr>
        <w:t>workbooks</w:t>
      </w:r>
      <w:r w:rsidRPr="7B3F6DD5">
        <w:rPr>
          <w:rFonts w:ascii="Arial" w:hAnsi="Arial" w:cs="Arial"/>
        </w:rPr>
        <w:t xml:space="preserve"> / folders with a sticker.</w:t>
      </w:r>
    </w:p>
    <w:p w:rsidRPr="003402AC" w:rsidR="00365156" w:rsidP="00365156" w:rsidRDefault="00365156" w14:paraId="520E6BE8" w14:textId="0E4E8B36">
      <w:pPr>
        <w:pStyle w:val="PlainText"/>
        <w:rPr>
          <w:rFonts w:ascii="Arial" w:hAnsi="Arial" w:cs="Arial"/>
          <w:szCs w:val="22"/>
        </w:rPr>
      </w:pPr>
    </w:p>
    <w:p w:rsidRPr="003402AC" w:rsidR="00365156" w:rsidP="00365156" w:rsidRDefault="00365156" w14:paraId="2572980E" w14:textId="77777777">
      <w:pPr>
        <w:pStyle w:val="PlainText"/>
        <w:rPr>
          <w:rFonts w:ascii="Arial" w:hAnsi="Arial" w:cs="Arial"/>
          <w:szCs w:val="22"/>
        </w:rPr>
      </w:pPr>
    </w:p>
    <w:p w:rsidRPr="003402AC" w:rsidR="00365156" w:rsidP="00365156" w:rsidRDefault="00365156" w14:paraId="38400AB5" w14:textId="77777777">
      <w:pPr>
        <w:pStyle w:val="PlainText"/>
        <w:rPr>
          <w:rFonts w:ascii="Arial" w:hAnsi="Arial" w:cs="Arial"/>
          <w:b/>
          <w:szCs w:val="22"/>
        </w:rPr>
      </w:pPr>
      <w:r w:rsidRPr="003402AC">
        <w:rPr>
          <w:rFonts w:ascii="Arial" w:hAnsi="Arial" w:cs="Arial"/>
          <w:b/>
          <w:szCs w:val="22"/>
        </w:rPr>
        <w:t>For Pupils following a subject with a therapeutic focus:</w:t>
      </w:r>
    </w:p>
    <w:p w:rsidRPr="003402AC" w:rsidR="00365156" w:rsidP="00365156" w:rsidRDefault="00365156" w14:paraId="0BE78F62" w14:textId="77777777">
      <w:pPr>
        <w:pStyle w:val="PlainText"/>
        <w:rPr>
          <w:rFonts w:ascii="Arial" w:hAnsi="Arial" w:cs="Arial"/>
          <w:szCs w:val="22"/>
        </w:rPr>
      </w:pPr>
    </w:p>
    <w:p w:rsidRPr="003402AC" w:rsidR="00365156" w:rsidP="00365156" w:rsidRDefault="00365156" w14:paraId="14B8F1D4" w14:textId="77777777">
      <w:pPr>
        <w:pStyle w:val="PlainText"/>
        <w:numPr>
          <w:ilvl w:val="0"/>
          <w:numId w:val="19"/>
        </w:numPr>
        <w:rPr>
          <w:rFonts w:ascii="Arial" w:hAnsi="Arial" w:cs="Arial"/>
          <w:szCs w:val="22"/>
        </w:rPr>
      </w:pPr>
      <w:r w:rsidRPr="003402AC">
        <w:rPr>
          <w:rFonts w:ascii="Arial" w:hAnsi="Arial" w:cs="Arial"/>
          <w:szCs w:val="22"/>
        </w:rPr>
        <w:t xml:space="preserve">Written marking is rarely appropriate and therefore seldom used in wholly therapeutic learning: Work in a pupil’s therapeutic work book / folder will not be marked. </w:t>
      </w:r>
    </w:p>
    <w:p w:rsidRPr="003402AC" w:rsidR="00365156" w:rsidP="00365156" w:rsidRDefault="00365156" w14:paraId="4D745CF8" w14:textId="3AF99AEB">
      <w:pPr>
        <w:pStyle w:val="PlainText"/>
        <w:numPr>
          <w:ilvl w:val="0"/>
          <w:numId w:val="19"/>
        </w:numPr>
        <w:rPr>
          <w:rFonts w:ascii="Arial" w:hAnsi="Arial" w:cs="Arial"/>
          <w:szCs w:val="22"/>
        </w:rPr>
      </w:pPr>
      <w:r w:rsidRPr="003402AC">
        <w:rPr>
          <w:rFonts w:ascii="Arial" w:hAnsi="Arial" w:cs="Arial"/>
          <w:szCs w:val="22"/>
        </w:rPr>
        <w:t>These work books are identified with a therapeutic level sticker.</w:t>
      </w:r>
    </w:p>
    <w:p w:rsidRPr="003402AC" w:rsidR="00365156" w:rsidP="00365156" w:rsidRDefault="00365156" w14:paraId="393E06F9" w14:textId="77281AC8">
      <w:pPr>
        <w:pStyle w:val="PlainText"/>
        <w:numPr>
          <w:ilvl w:val="0"/>
          <w:numId w:val="19"/>
        </w:numPr>
        <w:rPr>
          <w:rFonts w:ascii="Arial" w:hAnsi="Arial" w:cs="Arial"/>
          <w:szCs w:val="22"/>
        </w:rPr>
      </w:pPr>
      <w:r w:rsidRPr="003402AC">
        <w:rPr>
          <w:rFonts w:ascii="Arial" w:hAnsi="Arial" w:cs="Arial"/>
          <w:szCs w:val="22"/>
        </w:rPr>
        <w:t xml:space="preserve">Written feedback regarding personal, social or emotional progress and/ or attitudes to learning is given in the learning diary. This is the best and most appropriate place for this written feedback as it </w:t>
      </w:r>
      <w:r w:rsidRPr="003402AC" w:rsidR="00AE59D0">
        <w:rPr>
          <w:rFonts w:ascii="Arial" w:hAnsi="Arial" w:cs="Arial"/>
          <w:szCs w:val="22"/>
        </w:rPr>
        <w:t>is then</w:t>
      </w:r>
      <w:r w:rsidRPr="003402AC">
        <w:rPr>
          <w:rFonts w:ascii="Arial" w:hAnsi="Arial" w:cs="Arial"/>
          <w:szCs w:val="22"/>
        </w:rPr>
        <w:t xml:space="preserve"> used by the pupil</w:t>
      </w:r>
      <w:r w:rsidRPr="003402AC" w:rsidR="00AE59D0">
        <w:rPr>
          <w:rFonts w:ascii="Arial" w:hAnsi="Arial" w:cs="Arial"/>
          <w:szCs w:val="22"/>
        </w:rPr>
        <w:t>’</w:t>
      </w:r>
      <w:r w:rsidRPr="003402AC">
        <w:rPr>
          <w:rFonts w:ascii="Arial" w:hAnsi="Arial" w:cs="Arial"/>
          <w:szCs w:val="22"/>
        </w:rPr>
        <w:t xml:space="preserve">s champion during champion time. During champion time, pupils are encouraged to reflect on their attitudes, learning behaviour and progress against relevant targets set by them and their champion. </w:t>
      </w:r>
    </w:p>
    <w:p w:rsidRPr="003402AC" w:rsidR="00365156" w:rsidP="00365156" w:rsidRDefault="00365156" w14:paraId="1B9E60EA" w14:textId="77777777">
      <w:pPr>
        <w:pStyle w:val="PlainText"/>
        <w:rPr>
          <w:rFonts w:ascii="Arial" w:hAnsi="Arial" w:cs="Arial"/>
          <w:szCs w:val="22"/>
        </w:rPr>
      </w:pPr>
    </w:p>
    <w:p w:rsidRPr="003402AC" w:rsidR="00365156" w:rsidP="00365156" w:rsidRDefault="00365156" w14:paraId="441F72BC" w14:textId="05816B0B">
      <w:pPr>
        <w:pStyle w:val="PlainText"/>
        <w:rPr>
          <w:rFonts w:ascii="Arial" w:hAnsi="Arial" w:cs="Arial"/>
          <w:szCs w:val="22"/>
        </w:rPr>
      </w:pPr>
      <w:r w:rsidRPr="003402AC">
        <w:rPr>
          <w:rFonts w:ascii="Arial" w:hAnsi="Arial" w:cs="Arial"/>
          <w:szCs w:val="22"/>
        </w:rPr>
        <w:t xml:space="preserve">This system is highly effective: It leads to a secure emotional base and secure attitudes </w:t>
      </w:r>
    </w:p>
    <w:p w:rsidRPr="003402AC" w:rsidR="00365156" w:rsidP="00365156" w:rsidRDefault="00365156" w14:paraId="25F8BE69" w14:textId="7B9CA97F">
      <w:pPr>
        <w:pStyle w:val="PlainText"/>
        <w:rPr>
          <w:rFonts w:ascii="Arial" w:hAnsi="Arial" w:cs="Arial"/>
          <w:szCs w:val="22"/>
        </w:rPr>
      </w:pPr>
      <w:r w:rsidRPr="003402AC">
        <w:rPr>
          <w:rFonts w:ascii="Arial" w:hAnsi="Arial" w:cs="Arial"/>
          <w:szCs w:val="22"/>
        </w:rPr>
        <w:t>to learning for many pupils. This in turn enables all pupils to go on to succeed in future subject level and qualification level lessons.</w:t>
      </w:r>
    </w:p>
    <w:p w:rsidRPr="003402AC" w:rsidR="00365156" w:rsidP="00365156" w:rsidRDefault="00365156" w14:paraId="52AD8DF9" w14:textId="77777777">
      <w:pPr>
        <w:pStyle w:val="PlainText"/>
        <w:rPr>
          <w:rFonts w:ascii="Arial" w:hAnsi="Arial" w:cs="Arial"/>
          <w:szCs w:val="22"/>
        </w:rPr>
      </w:pPr>
    </w:p>
    <w:p w:rsidRPr="003402AC" w:rsidR="00365156" w:rsidP="00365156" w:rsidRDefault="00365156" w14:paraId="672C5C67" w14:textId="2530B1CC">
      <w:pPr>
        <w:pStyle w:val="PlainText"/>
        <w:rPr>
          <w:rFonts w:ascii="Arial" w:hAnsi="Arial" w:cs="Arial"/>
          <w:szCs w:val="22"/>
        </w:rPr>
      </w:pPr>
      <w:r w:rsidRPr="003402AC">
        <w:rPr>
          <w:rFonts w:ascii="Arial" w:hAnsi="Arial" w:cs="Arial"/>
          <w:szCs w:val="22"/>
        </w:rPr>
        <w:t xml:space="preserve">Verbal feedback is a strong feature of therapeutic teaching </w:t>
      </w:r>
      <w:r w:rsidR="00D87F95">
        <w:rPr>
          <w:rFonts w:ascii="Arial" w:hAnsi="Arial" w:cs="Arial"/>
          <w:szCs w:val="22"/>
        </w:rPr>
        <w:t>and is given throughout lessons – See TAP above.</w:t>
      </w:r>
    </w:p>
    <w:p w:rsidRPr="003402AC" w:rsidR="00365156" w:rsidP="00365156" w:rsidRDefault="00365156" w14:paraId="3359B9E4" w14:textId="77777777">
      <w:pPr>
        <w:tabs>
          <w:tab w:val="left" w:pos="6840"/>
        </w:tabs>
        <w:jc w:val="both"/>
        <w:rPr>
          <w:rFonts w:ascii="Arial" w:hAnsi="Arial" w:cs="Arial"/>
          <w:sz w:val="22"/>
          <w:szCs w:val="22"/>
          <w:lang w:val="en-GB"/>
        </w:rPr>
      </w:pPr>
    </w:p>
    <w:p w:rsidRPr="003402AC" w:rsidR="00C827D9" w:rsidP="00C827D9" w:rsidRDefault="00C827D9" w14:paraId="6039E2AC" w14:textId="77777777">
      <w:pPr>
        <w:tabs>
          <w:tab w:val="left" w:pos="6840"/>
        </w:tabs>
        <w:jc w:val="both"/>
        <w:rPr>
          <w:rFonts w:ascii="Arial" w:hAnsi="Arial" w:cs="Arial"/>
          <w:sz w:val="22"/>
          <w:szCs w:val="22"/>
          <w:lang w:val="en-GB"/>
        </w:rPr>
      </w:pPr>
    </w:p>
    <w:p w:rsidRPr="003402AC" w:rsidR="00C827D9" w:rsidP="00C827D9" w:rsidRDefault="003402AC" w14:paraId="71966250" w14:textId="07C1A3A6">
      <w:pPr>
        <w:tabs>
          <w:tab w:val="left" w:pos="6840"/>
        </w:tabs>
        <w:jc w:val="both"/>
        <w:rPr>
          <w:rFonts w:ascii="Arial" w:hAnsi="Arial" w:cs="Arial"/>
          <w:b/>
          <w:sz w:val="22"/>
          <w:szCs w:val="22"/>
          <w:lang w:val="en-GB"/>
        </w:rPr>
      </w:pPr>
      <w:r w:rsidRPr="003402AC">
        <w:rPr>
          <w:rFonts w:ascii="Arial" w:hAnsi="Arial" w:cs="Arial"/>
          <w:b/>
          <w:sz w:val="22"/>
          <w:szCs w:val="22"/>
          <w:lang w:val="en-GB"/>
        </w:rPr>
        <w:t xml:space="preserve"> S</w:t>
      </w:r>
      <w:r w:rsidRPr="003402AC" w:rsidR="00365156">
        <w:rPr>
          <w:rFonts w:ascii="Arial" w:hAnsi="Arial" w:cs="Arial"/>
          <w:b/>
          <w:sz w:val="22"/>
          <w:szCs w:val="22"/>
          <w:lang w:val="en-GB"/>
        </w:rPr>
        <w:t>ubject-level</w:t>
      </w:r>
      <w:r w:rsidR="00F46350">
        <w:rPr>
          <w:rFonts w:ascii="Arial" w:hAnsi="Arial" w:cs="Arial"/>
          <w:b/>
          <w:sz w:val="22"/>
          <w:szCs w:val="22"/>
          <w:lang w:val="en-GB"/>
        </w:rPr>
        <w:t xml:space="preserve"> </w:t>
      </w:r>
      <w:r w:rsidRPr="003402AC" w:rsidR="00365156">
        <w:rPr>
          <w:rFonts w:ascii="Arial" w:hAnsi="Arial" w:cs="Arial"/>
          <w:b/>
          <w:sz w:val="22"/>
          <w:szCs w:val="22"/>
          <w:lang w:val="en-GB"/>
        </w:rPr>
        <w:t>marking:</w:t>
      </w:r>
    </w:p>
    <w:p w:rsidRPr="003402AC" w:rsidR="00E026FC" w:rsidP="00C827D9" w:rsidRDefault="00E026FC" w14:paraId="31469A30" w14:textId="77777777">
      <w:pPr>
        <w:tabs>
          <w:tab w:val="left" w:pos="6840"/>
        </w:tabs>
        <w:jc w:val="both"/>
        <w:rPr>
          <w:rFonts w:ascii="Arial" w:hAnsi="Arial" w:cs="Arial"/>
          <w:sz w:val="22"/>
          <w:szCs w:val="22"/>
          <w:lang w:val="en-GB"/>
        </w:rPr>
      </w:pPr>
    </w:p>
    <w:p w:rsidRPr="003402AC" w:rsidR="00E026FC" w:rsidP="00297A57" w:rsidRDefault="00465007" w14:paraId="7C95F87A" w14:textId="64EC586D">
      <w:pPr>
        <w:numPr>
          <w:ilvl w:val="0"/>
          <w:numId w:val="15"/>
        </w:numPr>
        <w:tabs>
          <w:tab w:val="left" w:pos="6840"/>
        </w:tabs>
        <w:jc w:val="both"/>
        <w:rPr>
          <w:rFonts w:ascii="Arial" w:hAnsi="Arial" w:cs="Arial"/>
          <w:sz w:val="22"/>
          <w:szCs w:val="22"/>
          <w:lang w:val="en-GB"/>
        </w:rPr>
      </w:pPr>
      <w:r w:rsidRPr="003402AC">
        <w:rPr>
          <w:rFonts w:ascii="Arial" w:hAnsi="Arial" w:cs="Arial"/>
          <w:sz w:val="22"/>
          <w:szCs w:val="22"/>
          <w:lang w:val="en-GB"/>
        </w:rPr>
        <w:t>Work is marked in</w:t>
      </w:r>
      <w:r w:rsidRPr="003402AC" w:rsidR="00365156">
        <w:rPr>
          <w:rFonts w:ascii="Arial" w:hAnsi="Arial" w:cs="Arial"/>
          <w:sz w:val="22"/>
          <w:szCs w:val="22"/>
          <w:lang w:val="en-GB"/>
        </w:rPr>
        <w:t>-</w:t>
      </w:r>
      <w:r w:rsidRPr="003402AC">
        <w:rPr>
          <w:rFonts w:ascii="Arial" w:hAnsi="Arial" w:cs="Arial"/>
          <w:sz w:val="22"/>
          <w:szCs w:val="22"/>
          <w:lang w:val="en-GB"/>
        </w:rPr>
        <w:t>line with set learning objectives. Pupils will know if they have met personal targets and / or learning objectives and pupils will know what the next step will be to develop, or what they can do to improve future work.</w:t>
      </w:r>
    </w:p>
    <w:p w:rsidRPr="003402AC" w:rsidR="00E026FC" w:rsidP="00C827D9" w:rsidRDefault="00E026FC" w14:paraId="206A66BE" w14:textId="77777777">
      <w:pPr>
        <w:tabs>
          <w:tab w:val="left" w:pos="6840"/>
        </w:tabs>
        <w:jc w:val="both"/>
        <w:rPr>
          <w:rFonts w:ascii="Arial" w:hAnsi="Arial" w:cs="Arial"/>
          <w:sz w:val="22"/>
          <w:szCs w:val="22"/>
          <w:lang w:val="en-GB"/>
        </w:rPr>
      </w:pPr>
    </w:p>
    <w:p w:rsidRPr="003402AC" w:rsidR="00E026FC" w:rsidP="00E026FC" w:rsidRDefault="00E026FC" w14:paraId="5866A2D4" w14:textId="524D7265">
      <w:pPr>
        <w:numPr>
          <w:ilvl w:val="0"/>
          <w:numId w:val="3"/>
        </w:numPr>
        <w:tabs>
          <w:tab w:val="left" w:pos="6840"/>
        </w:tabs>
        <w:jc w:val="both"/>
        <w:rPr>
          <w:rFonts w:ascii="Arial" w:hAnsi="Arial" w:cs="Arial"/>
          <w:sz w:val="22"/>
          <w:szCs w:val="22"/>
          <w:lang w:val="en-GB"/>
        </w:rPr>
      </w:pPr>
      <w:r w:rsidRPr="53262795">
        <w:rPr>
          <w:rFonts w:ascii="Arial" w:hAnsi="Arial" w:cs="Arial"/>
          <w:sz w:val="22"/>
          <w:szCs w:val="22"/>
          <w:lang w:val="en-GB"/>
        </w:rPr>
        <w:t>Work is marked</w:t>
      </w:r>
      <w:r w:rsidRPr="53262795" w:rsidR="00297A57">
        <w:rPr>
          <w:rFonts w:ascii="Arial" w:hAnsi="Arial" w:cs="Arial"/>
          <w:sz w:val="22"/>
          <w:szCs w:val="22"/>
          <w:lang w:val="en-GB"/>
        </w:rPr>
        <w:t>, and feedback is given</w:t>
      </w:r>
      <w:r w:rsidRPr="53262795">
        <w:rPr>
          <w:rFonts w:ascii="Arial" w:hAnsi="Arial" w:cs="Arial"/>
          <w:sz w:val="22"/>
          <w:szCs w:val="22"/>
          <w:lang w:val="en-GB"/>
        </w:rPr>
        <w:t xml:space="preserve"> as </w:t>
      </w:r>
      <w:r w:rsidRPr="53262795" w:rsidR="00297A57">
        <w:rPr>
          <w:rFonts w:ascii="Arial" w:hAnsi="Arial" w:cs="Arial"/>
          <w:sz w:val="22"/>
          <w:szCs w:val="22"/>
          <w:lang w:val="en-GB"/>
        </w:rPr>
        <w:t>soon</w:t>
      </w:r>
      <w:r w:rsidRPr="53262795">
        <w:rPr>
          <w:rFonts w:ascii="Arial" w:hAnsi="Arial" w:cs="Arial"/>
          <w:sz w:val="22"/>
          <w:szCs w:val="22"/>
          <w:lang w:val="en-GB"/>
        </w:rPr>
        <w:t xml:space="preserve"> as possible, i.e. </w:t>
      </w:r>
      <w:r w:rsidRPr="53262795" w:rsidR="00A0043F">
        <w:rPr>
          <w:rFonts w:ascii="Arial" w:hAnsi="Arial" w:cs="Arial"/>
          <w:sz w:val="22"/>
          <w:szCs w:val="22"/>
          <w:lang w:val="en-GB"/>
        </w:rPr>
        <w:t>during the lesson or at the star</w:t>
      </w:r>
      <w:r w:rsidRPr="53262795" w:rsidR="003402AC">
        <w:rPr>
          <w:rFonts w:ascii="Arial" w:hAnsi="Arial" w:cs="Arial"/>
          <w:sz w:val="22"/>
          <w:szCs w:val="22"/>
          <w:lang w:val="en-GB"/>
        </w:rPr>
        <w:t>t/in advance of the next lesson – See above for TAP marking.</w:t>
      </w:r>
    </w:p>
    <w:p w:rsidRPr="003402AC" w:rsidR="00E026FC" w:rsidP="00C827D9" w:rsidRDefault="00E026FC" w14:paraId="74817A20" w14:textId="77777777">
      <w:pPr>
        <w:tabs>
          <w:tab w:val="left" w:pos="6840"/>
        </w:tabs>
        <w:jc w:val="both"/>
        <w:rPr>
          <w:rFonts w:ascii="Arial" w:hAnsi="Arial" w:cs="Arial"/>
          <w:sz w:val="22"/>
          <w:szCs w:val="22"/>
          <w:lang w:val="en-GB"/>
        </w:rPr>
      </w:pPr>
    </w:p>
    <w:p w:rsidRPr="00D87F95" w:rsidR="00E026FC" w:rsidP="00D87F95" w:rsidRDefault="00BE58B9" w14:paraId="5BB4E332" w14:textId="4C851B81">
      <w:pPr>
        <w:numPr>
          <w:ilvl w:val="0"/>
          <w:numId w:val="3"/>
        </w:numPr>
        <w:tabs>
          <w:tab w:val="left" w:pos="6840"/>
        </w:tabs>
        <w:jc w:val="both"/>
        <w:rPr>
          <w:rFonts w:ascii="Arial" w:hAnsi="Arial" w:cs="Arial"/>
          <w:sz w:val="22"/>
          <w:szCs w:val="22"/>
          <w:lang w:val="en-GB"/>
        </w:rPr>
      </w:pPr>
      <w:r w:rsidRPr="7B3F6DD5">
        <w:rPr>
          <w:rFonts w:ascii="Arial" w:hAnsi="Arial" w:cs="Arial"/>
          <w:sz w:val="22"/>
          <w:szCs w:val="22"/>
          <w:lang w:val="en-GB"/>
        </w:rPr>
        <w:t xml:space="preserve">Pencil </w:t>
      </w:r>
      <w:r w:rsidRPr="7B3F6DD5" w:rsidR="00A0043F">
        <w:rPr>
          <w:rFonts w:ascii="Arial" w:hAnsi="Arial" w:cs="Arial"/>
          <w:sz w:val="22"/>
          <w:szCs w:val="22"/>
          <w:lang w:val="en-GB"/>
        </w:rPr>
        <w:t>or a pen of a colour different to that used by the pupil is used</w:t>
      </w:r>
      <w:r w:rsidRPr="7B3F6DD5" w:rsidR="4CD4D5C1">
        <w:rPr>
          <w:rFonts w:ascii="Arial" w:hAnsi="Arial" w:cs="Arial"/>
          <w:sz w:val="22"/>
          <w:szCs w:val="22"/>
          <w:lang w:val="en-GB"/>
        </w:rPr>
        <w:t xml:space="preserve"> </w:t>
      </w:r>
    </w:p>
    <w:p w:rsidRPr="003402AC" w:rsidR="00E026FC" w:rsidP="00C827D9" w:rsidRDefault="00E026FC" w14:paraId="457CCDA8" w14:textId="77777777">
      <w:pPr>
        <w:tabs>
          <w:tab w:val="left" w:pos="6840"/>
        </w:tabs>
        <w:jc w:val="both"/>
        <w:rPr>
          <w:rFonts w:ascii="Arial" w:hAnsi="Arial" w:cs="Arial"/>
          <w:sz w:val="22"/>
          <w:szCs w:val="22"/>
          <w:lang w:val="en-GB"/>
        </w:rPr>
      </w:pPr>
    </w:p>
    <w:p w:rsidRPr="003402AC" w:rsidR="00E026FC" w:rsidP="00E026FC" w:rsidRDefault="00E026FC" w14:paraId="5FEA6D5D" w14:textId="5CACDF15">
      <w:pPr>
        <w:numPr>
          <w:ilvl w:val="0"/>
          <w:numId w:val="3"/>
        </w:numPr>
        <w:tabs>
          <w:tab w:val="left" w:pos="6840"/>
        </w:tabs>
        <w:jc w:val="both"/>
        <w:rPr>
          <w:rFonts w:ascii="Arial" w:hAnsi="Arial" w:cs="Arial"/>
          <w:sz w:val="22"/>
          <w:szCs w:val="22"/>
          <w:lang w:val="en-GB"/>
        </w:rPr>
      </w:pPr>
      <w:r w:rsidRPr="53262795">
        <w:rPr>
          <w:rFonts w:ascii="Arial" w:hAnsi="Arial" w:cs="Arial"/>
          <w:sz w:val="22"/>
          <w:szCs w:val="22"/>
          <w:lang w:val="en-GB"/>
        </w:rPr>
        <w:t>Marking inclu</w:t>
      </w:r>
      <w:r w:rsidRPr="53262795" w:rsidR="003402AC">
        <w:rPr>
          <w:rFonts w:ascii="Arial" w:hAnsi="Arial" w:cs="Arial"/>
          <w:sz w:val="22"/>
          <w:szCs w:val="22"/>
          <w:lang w:val="en-GB"/>
        </w:rPr>
        <w:t>des verbal and written feedback – see above for TAP marking.</w:t>
      </w:r>
      <w:r>
        <w:br/>
      </w:r>
    </w:p>
    <w:p w:rsidRPr="003402AC" w:rsidR="00E026FC" w:rsidP="00E026FC" w:rsidRDefault="00E026FC" w14:paraId="21CB6AF9" w14:textId="77777777">
      <w:pPr>
        <w:numPr>
          <w:ilvl w:val="0"/>
          <w:numId w:val="3"/>
        </w:numPr>
        <w:tabs>
          <w:tab w:val="left" w:pos="6840"/>
        </w:tabs>
        <w:jc w:val="both"/>
        <w:rPr>
          <w:rFonts w:ascii="Arial" w:hAnsi="Arial" w:cs="Arial"/>
          <w:sz w:val="22"/>
          <w:szCs w:val="22"/>
          <w:lang w:val="en-GB"/>
        </w:rPr>
      </w:pPr>
      <w:r w:rsidRPr="53262795">
        <w:rPr>
          <w:rFonts w:ascii="Arial" w:hAnsi="Arial" w:cs="Arial"/>
          <w:sz w:val="22"/>
          <w:szCs w:val="22"/>
          <w:lang w:val="en-GB"/>
        </w:rPr>
        <w:t xml:space="preserve">Marking can sometimes be done </w:t>
      </w:r>
      <w:r w:rsidRPr="53262795" w:rsidR="00A0043F">
        <w:rPr>
          <w:rFonts w:ascii="Arial" w:hAnsi="Arial" w:cs="Arial"/>
          <w:sz w:val="22"/>
          <w:szCs w:val="22"/>
          <w:lang w:val="en-GB"/>
        </w:rPr>
        <w:t>during the lesson, 1:1</w:t>
      </w:r>
      <w:r w:rsidRPr="53262795">
        <w:rPr>
          <w:rFonts w:ascii="Arial" w:hAnsi="Arial" w:cs="Arial"/>
          <w:sz w:val="22"/>
          <w:szCs w:val="22"/>
          <w:lang w:val="en-GB"/>
        </w:rPr>
        <w:t xml:space="preserve"> with the </w:t>
      </w:r>
      <w:r w:rsidRPr="53262795" w:rsidR="00A0043F">
        <w:rPr>
          <w:rFonts w:ascii="Arial" w:hAnsi="Arial" w:cs="Arial"/>
          <w:sz w:val="22"/>
          <w:szCs w:val="22"/>
          <w:lang w:val="en-GB"/>
        </w:rPr>
        <w:t>pupil</w:t>
      </w:r>
      <w:r w:rsidRPr="53262795">
        <w:rPr>
          <w:rFonts w:ascii="Arial" w:hAnsi="Arial" w:cs="Arial"/>
          <w:sz w:val="22"/>
          <w:szCs w:val="22"/>
          <w:lang w:val="en-GB"/>
        </w:rPr>
        <w:t xml:space="preserve"> or a group.</w:t>
      </w:r>
    </w:p>
    <w:p w:rsidRPr="003402AC" w:rsidR="00E026FC" w:rsidP="00C827D9" w:rsidRDefault="00E026FC" w14:paraId="13D390E0" w14:textId="77777777">
      <w:pPr>
        <w:tabs>
          <w:tab w:val="left" w:pos="6840"/>
        </w:tabs>
        <w:jc w:val="both"/>
        <w:rPr>
          <w:rFonts w:ascii="Arial" w:hAnsi="Arial" w:cs="Arial"/>
          <w:sz w:val="22"/>
          <w:szCs w:val="22"/>
          <w:lang w:val="en-GB"/>
        </w:rPr>
      </w:pPr>
    </w:p>
    <w:p w:rsidRPr="003402AC" w:rsidR="00E026FC" w:rsidP="00E026FC" w:rsidRDefault="00A0043F" w14:paraId="3669A09E" w14:textId="03073B81">
      <w:pPr>
        <w:numPr>
          <w:ilvl w:val="0"/>
          <w:numId w:val="3"/>
        </w:numPr>
        <w:tabs>
          <w:tab w:val="left" w:pos="6840"/>
        </w:tabs>
        <w:jc w:val="both"/>
        <w:rPr>
          <w:rFonts w:ascii="Arial" w:hAnsi="Arial" w:cs="Arial"/>
          <w:sz w:val="22"/>
          <w:szCs w:val="22"/>
          <w:lang w:val="en-GB"/>
        </w:rPr>
      </w:pPr>
      <w:r w:rsidRPr="53262795">
        <w:rPr>
          <w:rFonts w:ascii="Arial" w:hAnsi="Arial" w:cs="Arial"/>
          <w:sz w:val="22"/>
          <w:szCs w:val="22"/>
          <w:lang w:val="en-GB"/>
        </w:rPr>
        <w:t>Pupils</w:t>
      </w:r>
      <w:r w:rsidRPr="53262795" w:rsidR="00E026FC">
        <w:rPr>
          <w:rFonts w:ascii="Arial" w:hAnsi="Arial" w:cs="Arial"/>
          <w:sz w:val="22"/>
          <w:szCs w:val="22"/>
          <w:lang w:val="en-GB"/>
        </w:rPr>
        <w:t xml:space="preserve"> are encouraged to evaluate their own and other’s </w:t>
      </w:r>
      <w:r w:rsidRPr="53262795">
        <w:rPr>
          <w:rFonts w:ascii="Arial" w:hAnsi="Arial" w:cs="Arial"/>
          <w:sz w:val="22"/>
          <w:szCs w:val="22"/>
          <w:lang w:val="en-GB"/>
        </w:rPr>
        <w:t>achievements</w:t>
      </w:r>
      <w:r w:rsidRPr="53262795" w:rsidR="00E026FC">
        <w:rPr>
          <w:rFonts w:ascii="Arial" w:hAnsi="Arial" w:cs="Arial"/>
          <w:sz w:val="22"/>
          <w:szCs w:val="22"/>
          <w:lang w:val="en-GB"/>
        </w:rPr>
        <w:t xml:space="preserve"> against the learning objective, in verba</w:t>
      </w:r>
      <w:r w:rsidRPr="53262795">
        <w:rPr>
          <w:rFonts w:ascii="Arial" w:hAnsi="Arial" w:cs="Arial"/>
          <w:sz w:val="22"/>
          <w:szCs w:val="22"/>
          <w:lang w:val="en-GB"/>
        </w:rPr>
        <w:t>l or written form: peer evaluation and self-assessment.</w:t>
      </w:r>
      <w:r>
        <w:br/>
      </w:r>
    </w:p>
    <w:p w:rsidRPr="00D87F95" w:rsidR="003402AC" w:rsidP="00B752A7" w:rsidRDefault="00E026FC" w14:paraId="183D03B4" w14:textId="28A93A3E">
      <w:pPr>
        <w:numPr>
          <w:ilvl w:val="0"/>
          <w:numId w:val="3"/>
        </w:numPr>
        <w:tabs>
          <w:tab w:val="left" w:pos="6840"/>
        </w:tabs>
        <w:jc w:val="both"/>
        <w:rPr>
          <w:rFonts w:ascii="Arial" w:hAnsi="Arial" w:cs="Arial"/>
          <w:sz w:val="22"/>
          <w:szCs w:val="22"/>
          <w:lang w:val="en-GB"/>
        </w:rPr>
      </w:pPr>
      <w:r w:rsidRPr="53262795">
        <w:rPr>
          <w:rFonts w:ascii="Arial" w:hAnsi="Arial" w:cs="Arial"/>
          <w:sz w:val="22"/>
          <w:szCs w:val="22"/>
          <w:lang w:val="en-GB"/>
        </w:rPr>
        <w:t xml:space="preserve">Responding to teachers’ comments is a skill and </w:t>
      </w:r>
      <w:r w:rsidRPr="53262795" w:rsidR="00AE1A9B">
        <w:rPr>
          <w:rFonts w:ascii="Arial" w:hAnsi="Arial" w:cs="Arial"/>
          <w:sz w:val="22"/>
          <w:szCs w:val="22"/>
          <w:lang w:val="en-GB"/>
        </w:rPr>
        <w:t>pupils</w:t>
      </w:r>
      <w:r w:rsidRPr="53262795">
        <w:rPr>
          <w:rFonts w:ascii="Arial" w:hAnsi="Arial" w:cs="Arial"/>
          <w:sz w:val="22"/>
          <w:szCs w:val="22"/>
          <w:lang w:val="en-GB"/>
        </w:rPr>
        <w:t xml:space="preserve"> will be taught how to reflect on </w:t>
      </w:r>
      <w:r w:rsidRPr="53262795" w:rsidR="00AE1A9B">
        <w:rPr>
          <w:rFonts w:ascii="Arial" w:hAnsi="Arial" w:cs="Arial"/>
          <w:sz w:val="22"/>
          <w:szCs w:val="22"/>
          <w:lang w:val="en-GB"/>
        </w:rPr>
        <w:t xml:space="preserve">feedback </w:t>
      </w:r>
      <w:r w:rsidRPr="53262795">
        <w:rPr>
          <w:rFonts w:ascii="Arial" w:hAnsi="Arial" w:cs="Arial"/>
          <w:sz w:val="22"/>
          <w:szCs w:val="22"/>
          <w:lang w:val="en-GB"/>
        </w:rPr>
        <w:t>and respond</w:t>
      </w:r>
      <w:r w:rsidRPr="53262795" w:rsidR="00AE1A9B">
        <w:rPr>
          <w:rFonts w:ascii="Arial" w:hAnsi="Arial" w:cs="Arial"/>
          <w:sz w:val="22"/>
          <w:szCs w:val="22"/>
          <w:lang w:val="en-GB"/>
        </w:rPr>
        <w:t xml:space="preserve"> appropriately</w:t>
      </w:r>
    </w:p>
    <w:p w:rsidRPr="003402AC" w:rsidR="00365156" w:rsidP="00365156" w:rsidRDefault="00365156" w14:paraId="12240641" w14:textId="77777777">
      <w:pPr>
        <w:pStyle w:val="ListParagraph"/>
        <w:rPr>
          <w:rFonts w:ascii="Arial" w:hAnsi="Arial" w:cs="Arial"/>
          <w:sz w:val="22"/>
          <w:szCs w:val="22"/>
          <w:lang w:val="en-GB"/>
        </w:rPr>
      </w:pPr>
    </w:p>
    <w:p w:rsidRPr="00D87F95" w:rsidR="00D87F95" w:rsidP="00D87F95" w:rsidRDefault="00D87F95" w14:paraId="3F1BF6AB" w14:textId="77777777">
      <w:pPr>
        <w:pStyle w:val="ListParagraph"/>
        <w:tabs>
          <w:tab w:val="left" w:pos="6840"/>
        </w:tabs>
        <w:jc w:val="both"/>
        <w:rPr>
          <w:rFonts w:ascii="Arial" w:hAnsi="Arial" w:cs="Arial"/>
          <w:sz w:val="22"/>
          <w:szCs w:val="22"/>
          <w:lang w:val="en-GB"/>
        </w:rPr>
      </w:pPr>
      <w:bookmarkStart w:name="_Hlk511895068" w:id="0"/>
    </w:p>
    <w:bookmarkEnd w:id="0"/>
    <w:p w:rsidRPr="003402AC" w:rsidR="00E026FC" w:rsidP="00E026FC" w:rsidRDefault="00E026FC" w14:paraId="5002A3B1" w14:textId="77777777">
      <w:pPr>
        <w:tabs>
          <w:tab w:val="left" w:pos="6840"/>
        </w:tabs>
        <w:jc w:val="both"/>
        <w:rPr>
          <w:rFonts w:ascii="Arial" w:hAnsi="Arial" w:cs="Arial"/>
          <w:sz w:val="22"/>
          <w:szCs w:val="22"/>
          <w:lang w:val="en-GB"/>
        </w:rPr>
      </w:pPr>
    </w:p>
    <w:p w:rsidRPr="003402AC" w:rsidR="0055486A" w:rsidP="00E026FC" w:rsidRDefault="0055486A" w14:paraId="3FE08705" w14:textId="77777777">
      <w:pPr>
        <w:tabs>
          <w:tab w:val="left" w:pos="6840"/>
        </w:tabs>
        <w:jc w:val="both"/>
        <w:rPr>
          <w:rFonts w:ascii="Arial" w:hAnsi="Arial" w:cs="Arial"/>
          <w:b/>
          <w:sz w:val="22"/>
          <w:szCs w:val="22"/>
          <w:lang w:val="en-GB"/>
        </w:rPr>
      </w:pPr>
      <w:r w:rsidRPr="003402AC">
        <w:rPr>
          <w:rFonts w:ascii="Arial" w:hAnsi="Arial" w:cs="Arial"/>
          <w:b/>
          <w:sz w:val="22"/>
          <w:szCs w:val="22"/>
          <w:lang w:val="en-GB"/>
        </w:rPr>
        <w:t>Planning and Assessment</w:t>
      </w:r>
    </w:p>
    <w:p w:rsidRPr="003402AC" w:rsidR="0055486A" w:rsidP="00E026FC" w:rsidRDefault="0055486A" w14:paraId="23A88F74" w14:textId="77777777">
      <w:pPr>
        <w:tabs>
          <w:tab w:val="left" w:pos="6840"/>
        </w:tabs>
        <w:jc w:val="both"/>
        <w:rPr>
          <w:rFonts w:ascii="Arial" w:hAnsi="Arial" w:cs="Arial"/>
          <w:b/>
          <w:sz w:val="22"/>
          <w:szCs w:val="22"/>
          <w:lang w:val="en-GB"/>
        </w:rPr>
      </w:pPr>
    </w:p>
    <w:p w:rsidRPr="003402AC" w:rsidR="0055486A" w:rsidP="00E026FC" w:rsidRDefault="0055486A" w14:paraId="1494174E" w14:textId="77777777">
      <w:pPr>
        <w:tabs>
          <w:tab w:val="left" w:pos="6840"/>
        </w:tabs>
        <w:jc w:val="both"/>
        <w:rPr>
          <w:rFonts w:ascii="Arial" w:hAnsi="Arial" w:cs="Arial"/>
          <w:sz w:val="22"/>
          <w:szCs w:val="22"/>
          <w:lang w:val="en-GB"/>
        </w:rPr>
      </w:pPr>
      <w:r w:rsidRPr="003402AC">
        <w:rPr>
          <w:rFonts w:ascii="Arial" w:hAnsi="Arial" w:cs="Arial"/>
          <w:sz w:val="22"/>
          <w:szCs w:val="22"/>
          <w:lang w:val="en-GB"/>
        </w:rPr>
        <w:t xml:space="preserve">Marking informs </w:t>
      </w:r>
      <w:r w:rsidRPr="003402AC" w:rsidR="00465007">
        <w:rPr>
          <w:rFonts w:ascii="Arial" w:hAnsi="Arial" w:cs="Arial"/>
          <w:sz w:val="22"/>
          <w:szCs w:val="22"/>
          <w:lang w:val="en-GB"/>
        </w:rPr>
        <w:t xml:space="preserve">teacher’s </w:t>
      </w:r>
      <w:r w:rsidRPr="003402AC">
        <w:rPr>
          <w:rFonts w:ascii="Arial" w:hAnsi="Arial" w:cs="Arial"/>
          <w:sz w:val="22"/>
          <w:szCs w:val="22"/>
          <w:lang w:val="en-GB"/>
        </w:rPr>
        <w:t>planning and provides information for assessment.</w:t>
      </w:r>
    </w:p>
    <w:p w:rsidRPr="003402AC" w:rsidR="0055486A" w:rsidP="00E026FC" w:rsidRDefault="0055486A" w14:paraId="104ECDBA" w14:textId="77777777">
      <w:pPr>
        <w:tabs>
          <w:tab w:val="left" w:pos="6840"/>
        </w:tabs>
        <w:jc w:val="both"/>
        <w:rPr>
          <w:rFonts w:ascii="Arial" w:hAnsi="Arial" w:cs="Arial"/>
          <w:sz w:val="22"/>
          <w:szCs w:val="22"/>
          <w:lang w:val="en-GB"/>
        </w:rPr>
      </w:pPr>
    </w:p>
    <w:p w:rsidRPr="003402AC" w:rsidR="00465007" w:rsidP="00AE1A9B" w:rsidRDefault="00465007" w14:paraId="3A370980" w14:textId="77777777">
      <w:pPr>
        <w:tabs>
          <w:tab w:val="left" w:pos="6840"/>
        </w:tabs>
        <w:jc w:val="both"/>
        <w:rPr>
          <w:rFonts w:ascii="Arial" w:hAnsi="Arial" w:cs="Arial"/>
          <w:sz w:val="22"/>
          <w:szCs w:val="22"/>
          <w:lang w:val="en-GB"/>
        </w:rPr>
      </w:pPr>
      <w:r w:rsidRPr="003402AC">
        <w:rPr>
          <w:rFonts w:ascii="Arial" w:hAnsi="Arial" w:cs="Arial"/>
          <w:sz w:val="22"/>
          <w:szCs w:val="22"/>
          <w:lang w:val="en-GB"/>
        </w:rPr>
        <w:t>Marking</w:t>
      </w:r>
      <w:r w:rsidRPr="003402AC" w:rsidR="0055486A">
        <w:rPr>
          <w:rFonts w:ascii="Arial" w:hAnsi="Arial" w:cs="Arial"/>
          <w:sz w:val="22"/>
          <w:szCs w:val="22"/>
          <w:lang w:val="en-GB"/>
        </w:rPr>
        <w:t xml:space="preserve"> support</w:t>
      </w:r>
      <w:r w:rsidRPr="003402AC">
        <w:rPr>
          <w:rFonts w:ascii="Arial" w:hAnsi="Arial" w:cs="Arial"/>
          <w:sz w:val="22"/>
          <w:szCs w:val="22"/>
          <w:lang w:val="en-GB"/>
        </w:rPr>
        <w:t>s</w:t>
      </w:r>
      <w:r w:rsidRPr="003402AC" w:rsidR="0055486A">
        <w:rPr>
          <w:rFonts w:ascii="Arial" w:hAnsi="Arial" w:cs="Arial"/>
          <w:sz w:val="22"/>
          <w:szCs w:val="22"/>
          <w:lang w:val="en-GB"/>
        </w:rPr>
        <w:t xml:space="preserve"> the child’s </w:t>
      </w:r>
      <w:r w:rsidRPr="003402AC">
        <w:rPr>
          <w:rFonts w:ascii="Arial" w:hAnsi="Arial" w:cs="Arial"/>
          <w:sz w:val="22"/>
          <w:szCs w:val="22"/>
          <w:lang w:val="en-GB"/>
        </w:rPr>
        <w:t xml:space="preserve">assessment for </w:t>
      </w:r>
      <w:r w:rsidRPr="003402AC" w:rsidR="0055486A">
        <w:rPr>
          <w:rFonts w:ascii="Arial" w:hAnsi="Arial" w:cs="Arial"/>
          <w:sz w:val="22"/>
          <w:szCs w:val="22"/>
          <w:lang w:val="en-GB"/>
        </w:rPr>
        <w:t>learning</w:t>
      </w:r>
      <w:r w:rsidRPr="003402AC">
        <w:rPr>
          <w:rFonts w:ascii="Arial" w:hAnsi="Arial" w:cs="Arial"/>
          <w:sz w:val="22"/>
          <w:szCs w:val="22"/>
          <w:lang w:val="en-GB"/>
        </w:rPr>
        <w:t>.</w:t>
      </w:r>
    </w:p>
    <w:p w:rsidRPr="003402AC" w:rsidR="00465007" w:rsidP="00AE1A9B" w:rsidRDefault="00465007" w14:paraId="6C743E6D" w14:textId="77777777">
      <w:pPr>
        <w:tabs>
          <w:tab w:val="left" w:pos="6840"/>
        </w:tabs>
        <w:jc w:val="both"/>
        <w:rPr>
          <w:rFonts w:ascii="Arial" w:hAnsi="Arial" w:cs="Arial"/>
          <w:sz w:val="22"/>
          <w:szCs w:val="22"/>
          <w:lang w:val="en-GB"/>
        </w:rPr>
      </w:pPr>
    </w:p>
    <w:p w:rsidRPr="003402AC" w:rsidR="00465007" w:rsidP="00AE1A9B" w:rsidRDefault="00465007" w14:paraId="428BCE03" w14:textId="77777777">
      <w:pPr>
        <w:tabs>
          <w:tab w:val="left" w:pos="6840"/>
        </w:tabs>
        <w:jc w:val="both"/>
        <w:rPr>
          <w:rFonts w:ascii="Arial" w:hAnsi="Arial" w:cs="Arial"/>
          <w:sz w:val="22"/>
          <w:szCs w:val="22"/>
          <w:lang w:val="en-GB"/>
        </w:rPr>
      </w:pPr>
      <w:r w:rsidRPr="003402AC">
        <w:rPr>
          <w:rFonts w:ascii="Arial" w:hAnsi="Arial" w:cs="Arial"/>
          <w:sz w:val="22"/>
          <w:szCs w:val="22"/>
          <w:lang w:val="en-GB"/>
        </w:rPr>
        <w:t>W</w:t>
      </w:r>
      <w:r w:rsidRPr="003402AC" w:rsidR="0055486A">
        <w:rPr>
          <w:rFonts w:ascii="Arial" w:hAnsi="Arial" w:cs="Arial"/>
          <w:sz w:val="22"/>
          <w:szCs w:val="22"/>
          <w:lang w:val="en-GB"/>
        </w:rPr>
        <w:t>e remember that too many</w:t>
      </w:r>
      <w:r w:rsidRPr="003402AC">
        <w:rPr>
          <w:rFonts w:ascii="Arial" w:hAnsi="Arial" w:cs="Arial"/>
          <w:sz w:val="22"/>
          <w:szCs w:val="22"/>
          <w:lang w:val="en-GB"/>
        </w:rPr>
        <w:t xml:space="preserve"> corrections </w:t>
      </w:r>
      <w:r w:rsidRPr="003402AC" w:rsidR="0055486A">
        <w:rPr>
          <w:rFonts w:ascii="Arial" w:hAnsi="Arial" w:cs="Arial"/>
          <w:sz w:val="22"/>
          <w:szCs w:val="22"/>
          <w:lang w:val="en-GB"/>
        </w:rPr>
        <w:t xml:space="preserve">can overwhelm and demoralise the pupil.  </w:t>
      </w:r>
    </w:p>
    <w:p w:rsidRPr="003402AC" w:rsidR="00465007" w:rsidP="00AE1A9B" w:rsidRDefault="00465007" w14:paraId="086B3105" w14:textId="77777777">
      <w:pPr>
        <w:tabs>
          <w:tab w:val="left" w:pos="6840"/>
        </w:tabs>
        <w:jc w:val="both"/>
        <w:rPr>
          <w:rFonts w:ascii="Arial" w:hAnsi="Arial" w:cs="Arial"/>
          <w:sz w:val="22"/>
          <w:szCs w:val="22"/>
          <w:lang w:val="en-GB"/>
        </w:rPr>
      </w:pPr>
    </w:p>
    <w:p w:rsidRPr="003402AC" w:rsidR="0055486A" w:rsidP="00AE1A9B" w:rsidRDefault="0055486A" w14:paraId="13443DD3" w14:textId="2ED30F94">
      <w:pPr>
        <w:tabs>
          <w:tab w:val="left" w:pos="6840"/>
        </w:tabs>
        <w:jc w:val="both"/>
        <w:rPr>
          <w:rFonts w:ascii="Arial" w:hAnsi="Arial" w:cs="Arial"/>
          <w:sz w:val="22"/>
          <w:szCs w:val="22"/>
          <w:lang w:val="en-GB"/>
        </w:rPr>
      </w:pPr>
      <w:r w:rsidRPr="003402AC">
        <w:rPr>
          <w:rFonts w:ascii="Arial" w:hAnsi="Arial" w:cs="Arial"/>
          <w:sz w:val="22"/>
          <w:szCs w:val="22"/>
          <w:lang w:val="en-GB"/>
        </w:rPr>
        <w:t>The ability of the individual pupil and the effort that they have put into a piece of work will always need to be taken into account when marking.  Teachers use their professional judgment when deciding how ma</w:t>
      </w:r>
      <w:r w:rsidRPr="003402AC" w:rsidR="003402AC">
        <w:rPr>
          <w:rFonts w:ascii="Arial" w:hAnsi="Arial" w:cs="Arial"/>
          <w:sz w:val="22"/>
          <w:szCs w:val="22"/>
          <w:lang w:val="en-GB"/>
        </w:rPr>
        <w:t>n</w:t>
      </w:r>
      <w:r w:rsidRPr="003402AC">
        <w:rPr>
          <w:rFonts w:ascii="Arial" w:hAnsi="Arial" w:cs="Arial"/>
          <w:sz w:val="22"/>
          <w:szCs w:val="22"/>
          <w:lang w:val="en-GB"/>
        </w:rPr>
        <w:t>y corrections to mark</w:t>
      </w:r>
      <w:r w:rsidRPr="003402AC" w:rsidR="00AE1A9B">
        <w:rPr>
          <w:rFonts w:ascii="Arial" w:hAnsi="Arial" w:cs="Arial"/>
          <w:sz w:val="22"/>
          <w:szCs w:val="22"/>
          <w:lang w:val="en-GB"/>
        </w:rPr>
        <w:t>, keeping marking relevant to learning objectives for that lesson, and for that pupil.</w:t>
      </w:r>
    </w:p>
    <w:p w:rsidRPr="003402AC" w:rsidR="0055486A" w:rsidP="00E026FC" w:rsidRDefault="0055486A" w14:paraId="3C047330" w14:textId="77777777">
      <w:pPr>
        <w:tabs>
          <w:tab w:val="left" w:pos="6840"/>
        </w:tabs>
        <w:jc w:val="both"/>
        <w:rPr>
          <w:rFonts w:ascii="Arial" w:hAnsi="Arial" w:cs="Arial"/>
          <w:sz w:val="22"/>
          <w:szCs w:val="22"/>
          <w:lang w:val="en-GB"/>
        </w:rPr>
      </w:pPr>
    </w:p>
    <w:p w:rsidRPr="003402AC" w:rsidR="00FA164C" w:rsidP="00E026FC" w:rsidRDefault="0055486A" w14:paraId="11C3C05F" w14:textId="77777777">
      <w:pPr>
        <w:tabs>
          <w:tab w:val="left" w:pos="6840"/>
        </w:tabs>
        <w:jc w:val="both"/>
        <w:rPr>
          <w:rFonts w:ascii="Arial" w:hAnsi="Arial" w:cs="Arial"/>
          <w:sz w:val="22"/>
          <w:szCs w:val="22"/>
          <w:lang w:val="en-GB"/>
        </w:rPr>
      </w:pPr>
      <w:r w:rsidRPr="003402AC">
        <w:rPr>
          <w:rFonts w:ascii="Arial" w:hAnsi="Arial" w:cs="Arial"/>
          <w:sz w:val="22"/>
          <w:szCs w:val="22"/>
          <w:lang w:val="en-GB"/>
        </w:rPr>
        <w:t xml:space="preserve">Marking is for the direct </w:t>
      </w:r>
      <w:r w:rsidRPr="003402AC" w:rsidR="00FA164C">
        <w:rPr>
          <w:rFonts w:ascii="Arial" w:hAnsi="Arial" w:cs="Arial"/>
          <w:sz w:val="22"/>
          <w:szCs w:val="22"/>
          <w:lang w:val="en-GB"/>
        </w:rPr>
        <w:t>benefit and improvement of the children’s work.</w:t>
      </w:r>
    </w:p>
    <w:p w:rsidRPr="003402AC" w:rsidR="00465007" w:rsidP="00E026FC" w:rsidRDefault="00465007" w14:paraId="1DB7BE60" w14:textId="77777777">
      <w:pPr>
        <w:tabs>
          <w:tab w:val="left" w:pos="6840"/>
        </w:tabs>
        <w:jc w:val="both"/>
        <w:rPr>
          <w:rFonts w:ascii="Arial" w:hAnsi="Arial" w:cs="Arial"/>
          <w:sz w:val="22"/>
          <w:szCs w:val="22"/>
          <w:lang w:val="en-GB"/>
        </w:rPr>
      </w:pPr>
    </w:p>
    <w:p w:rsidRPr="003402AC" w:rsidR="00FA164C" w:rsidP="00FA164C" w:rsidRDefault="00FA164C" w14:paraId="2D0F35C1" w14:textId="77777777">
      <w:pPr>
        <w:tabs>
          <w:tab w:val="left" w:pos="6840"/>
        </w:tabs>
        <w:jc w:val="both"/>
        <w:rPr>
          <w:rFonts w:ascii="Arial" w:hAnsi="Arial" w:cs="Arial"/>
          <w:sz w:val="22"/>
          <w:szCs w:val="22"/>
          <w:lang w:val="en-GB"/>
        </w:rPr>
      </w:pPr>
      <w:r w:rsidRPr="003402AC">
        <w:rPr>
          <w:rFonts w:ascii="Arial" w:hAnsi="Arial" w:cs="Arial"/>
          <w:sz w:val="22"/>
          <w:szCs w:val="22"/>
          <w:lang w:val="en-GB"/>
        </w:rPr>
        <w:t>Marking is therefore undertaken by the teacher to inform the child of the progress they are making and targets they need to work towards.</w:t>
      </w:r>
    </w:p>
    <w:p w:rsidRPr="003402AC" w:rsidR="0092338E" w:rsidP="00163F1D" w:rsidRDefault="0092338E" w14:paraId="51C35F13" w14:textId="089FE01B">
      <w:pPr>
        <w:tabs>
          <w:tab w:val="left" w:pos="6840"/>
        </w:tabs>
        <w:rPr>
          <w:rFonts w:ascii="Arial" w:hAnsi="Arial" w:cs="Arial"/>
          <w:color w:val="00B050"/>
          <w:sz w:val="22"/>
          <w:szCs w:val="22"/>
          <w:lang w:val="en-GB"/>
        </w:rPr>
      </w:pPr>
    </w:p>
    <w:p w:rsidRPr="003402AC" w:rsidR="00C70912" w:rsidP="003402AC" w:rsidRDefault="00163F1D" w14:paraId="1813F039" w14:textId="572FCA87">
      <w:pPr>
        <w:tabs>
          <w:tab w:val="left" w:pos="6840"/>
        </w:tabs>
        <w:rPr>
          <w:rFonts w:ascii="Arial" w:hAnsi="Arial" w:cs="Arial"/>
          <w:sz w:val="22"/>
          <w:szCs w:val="22"/>
          <w:lang w:val="en-GB"/>
        </w:rPr>
      </w:pPr>
      <w:r w:rsidRPr="003402AC">
        <w:rPr>
          <w:rFonts w:ascii="Arial" w:hAnsi="Arial" w:cs="Arial"/>
          <w:sz w:val="22"/>
          <w:szCs w:val="22"/>
          <w:lang w:val="en-GB"/>
        </w:rPr>
        <w:t xml:space="preserve">  </w:t>
      </w:r>
    </w:p>
    <w:p w:rsidR="00B951FA" w:rsidP="7B3F6DD5" w:rsidRDefault="00B951FA" w14:paraId="4FF37035" w14:textId="52A49491">
      <w:pPr>
        <w:rPr>
          <w:rFonts w:ascii="Arial" w:hAnsi="Arial" w:cs="Arial"/>
          <w:b/>
          <w:bCs/>
          <w:sz w:val="22"/>
          <w:szCs w:val="22"/>
        </w:rPr>
      </w:pPr>
      <w:r w:rsidRPr="7B3F6DD5">
        <w:rPr>
          <w:rFonts w:ascii="Arial" w:hAnsi="Arial" w:cs="Arial"/>
          <w:b/>
          <w:bCs/>
          <w:sz w:val="22"/>
          <w:szCs w:val="22"/>
        </w:rPr>
        <w:t>Marking Writing</w:t>
      </w:r>
    </w:p>
    <w:p w:rsidR="00B306D0" w:rsidP="00B951FA" w:rsidRDefault="00B306D0" w14:paraId="4F467F60" w14:textId="5E9165DB">
      <w:pPr>
        <w:rPr>
          <w:rFonts w:ascii="Arial" w:hAnsi="Arial" w:cs="Arial"/>
          <w:b/>
          <w:sz w:val="22"/>
          <w:szCs w:val="22"/>
          <w:u w:val="single"/>
        </w:rPr>
      </w:pPr>
    </w:p>
    <w:p w:rsidR="00331969" w:rsidP="00331969" w:rsidRDefault="00331969" w14:paraId="666CE860" w14:textId="4AFDDCC4">
      <w:pPr>
        <w:pStyle w:val="ListParagraph"/>
        <w:ind w:left="0"/>
        <w:rPr>
          <w:rFonts w:ascii="Arial" w:hAnsi="Arial" w:cs="Arial"/>
          <w:sz w:val="22"/>
          <w:szCs w:val="22"/>
        </w:rPr>
      </w:pPr>
      <w:r w:rsidRPr="7B3F6DD5">
        <w:rPr>
          <w:rFonts w:ascii="Arial" w:hAnsi="Arial" w:cs="Arial"/>
          <w:sz w:val="22"/>
          <w:szCs w:val="22"/>
        </w:rPr>
        <w:t xml:space="preserve">Teachers will mark work regularly (within 2 weeks of work being completed). </w:t>
      </w:r>
      <w:r>
        <w:br/>
      </w:r>
      <w:r>
        <w:br/>
      </w:r>
      <w:r w:rsidRPr="7B3F6DD5">
        <w:rPr>
          <w:rFonts w:ascii="Arial" w:hAnsi="Arial" w:cs="Arial"/>
          <w:sz w:val="22"/>
          <w:szCs w:val="22"/>
        </w:rPr>
        <w:t xml:space="preserve">They will use </w:t>
      </w:r>
      <w:r w:rsidRPr="7B3F6DD5" w:rsidR="5F8466CB">
        <w:rPr>
          <w:rFonts w:ascii="Arial" w:hAnsi="Arial" w:cs="Arial"/>
          <w:sz w:val="22"/>
          <w:szCs w:val="22"/>
        </w:rPr>
        <w:t>a different colour pen</w:t>
      </w:r>
      <w:r w:rsidRPr="7B3F6DD5">
        <w:rPr>
          <w:rFonts w:ascii="Arial" w:hAnsi="Arial" w:cs="Arial"/>
          <w:sz w:val="22"/>
          <w:szCs w:val="22"/>
        </w:rPr>
        <w:t xml:space="preserve"> to contrast with the pupils’ written work. </w:t>
      </w:r>
      <w:r>
        <w:br/>
      </w:r>
      <w:r>
        <w:br/>
      </w:r>
      <w:r w:rsidRPr="7B3F6DD5">
        <w:rPr>
          <w:rFonts w:ascii="Arial" w:hAnsi="Arial" w:cs="Arial"/>
          <w:sz w:val="22"/>
          <w:szCs w:val="22"/>
        </w:rPr>
        <w:t>Spelling mistakes will be underlined and highlighted in the margin with ‘sp’. Any other type of mistake will be underlined and then referenced in the teacher comments at the end of the work – if relevant (see above).</w:t>
      </w:r>
      <w:r w:rsidRPr="7B3F6DD5" w:rsidR="3049680A">
        <w:rPr>
          <w:rFonts w:ascii="Arial" w:hAnsi="Arial" w:cs="Arial"/>
          <w:sz w:val="22"/>
          <w:szCs w:val="22"/>
        </w:rPr>
        <w:t xml:space="preserve"> Not all spelling mistakes will be highlighted, the teacher may focus on key words or frequently mise spelt words, for example.</w:t>
      </w:r>
    </w:p>
    <w:p w:rsidR="00331969" w:rsidP="00331969" w:rsidRDefault="00331969" w14:paraId="78714D23" w14:textId="2DA92317">
      <w:pPr>
        <w:pStyle w:val="ListParagraph"/>
        <w:ind w:left="0"/>
        <w:rPr>
          <w:rFonts w:ascii="Arial" w:hAnsi="Arial" w:cs="Arial"/>
          <w:sz w:val="22"/>
          <w:szCs w:val="22"/>
        </w:rPr>
      </w:pPr>
    </w:p>
    <w:p w:rsidR="00331969" w:rsidP="00331969" w:rsidRDefault="00331969" w14:paraId="4CB3E812" w14:textId="30683EE2">
      <w:pPr>
        <w:pStyle w:val="ListParagraph"/>
        <w:ind w:left="0"/>
        <w:rPr>
          <w:rFonts w:ascii="Arial" w:hAnsi="Arial" w:cs="Arial"/>
          <w:sz w:val="22"/>
          <w:szCs w:val="22"/>
        </w:rPr>
      </w:pPr>
      <w:r>
        <w:rPr>
          <w:rFonts w:ascii="Arial" w:hAnsi="Arial" w:cs="Arial"/>
          <w:sz w:val="22"/>
          <w:szCs w:val="22"/>
        </w:rPr>
        <w:t>TAP marking should be used frequently and should be the main focus of marking.</w:t>
      </w:r>
    </w:p>
    <w:p w:rsidR="005541C0" w:rsidP="00331969" w:rsidRDefault="005541C0" w14:paraId="2A412B6F" w14:textId="212C182B">
      <w:pPr>
        <w:pStyle w:val="ListParagraph"/>
        <w:ind w:left="0"/>
        <w:rPr>
          <w:rFonts w:ascii="Arial" w:hAnsi="Arial" w:cs="Arial"/>
          <w:sz w:val="22"/>
          <w:szCs w:val="22"/>
        </w:rPr>
      </w:pPr>
    </w:p>
    <w:p w:rsidR="005541C0" w:rsidP="00331969" w:rsidRDefault="005541C0" w14:paraId="33A7F11B" w14:textId="2E7295DA">
      <w:pPr>
        <w:pStyle w:val="ListParagraph"/>
        <w:ind w:left="0"/>
        <w:rPr>
          <w:rFonts w:ascii="Arial" w:hAnsi="Arial" w:cs="Arial"/>
          <w:sz w:val="22"/>
          <w:szCs w:val="22"/>
        </w:rPr>
      </w:pPr>
      <w:r>
        <w:rPr>
          <w:rFonts w:ascii="Arial" w:hAnsi="Arial" w:cs="Arial"/>
          <w:sz w:val="22"/>
          <w:szCs w:val="22"/>
        </w:rPr>
        <w:t>Any other marking should be comment focused, with reference made to either assessment objectives, A2L or lesson objectives.</w:t>
      </w:r>
    </w:p>
    <w:p w:rsidR="00331969" w:rsidP="00331969" w:rsidRDefault="00331969" w14:paraId="6DC723B9" w14:textId="77777777">
      <w:pPr>
        <w:pStyle w:val="ListParagraph"/>
        <w:ind w:left="0"/>
        <w:rPr>
          <w:rFonts w:ascii="Arial" w:hAnsi="Arial" w:cs="Arial"/>
          <w:sz w:val="22"/>
          <w:szCs w:val="22"/>
        </w:rPr>
      </w:pPr>
    </w:p>
    <w:p w:rsidRPr="00331969" w:rsidR="00B306D0" w:rsidP="00331969" w:rsidRDefault="00331969" w14:paraId="0AFD768D" w14:textId="7B1B9F9C">
      <w:pPr>
        <w:pStyle w:val="ListParagraph"/>
        <w:ind w:left="0"/>
        <w:rPr>
          <w:rFonts w:ascii="Arial" w:hAnsi="Arial" w:cs="Arial"/>
          <w:sz w:val="22"/>
          <w:szCs w:val="22"/>
        </w:rPr>
      </w:pPr>
      <w:r w:rsidRPr="00331969">
        <w:rPr>
          <w:rFonts w:ascii="Arial" w:hAnsi="Arial" w:cs="Arial"/>
          <w:sz w:val="22"/>
          <w:szCs w:val="22"/>
        </w:rPr>
        <w:t xml:space="preserve"> </w:t>
      </w:r>
      <w:r>
        <w:rPr>
          <w:rFonts w:ascii="Arial" w:hAnsi="Arial" w:cs="Arial"/>
          <w:sz w:val="22"/>
          <w:szCs w:val="22"/>
        </w:rPr>
        <w:br/>
      </w:r>
    </w:p>
    <w:p w:rsidRPr="00331969" w:rsidR="00331969" w:rsidP="00B951FA" w:rsidRDefault="00331969" w14:paraId="31AF884C" w14:textId="4AFE2EA7">
      <w:pPr>
        <w:rPr>
          <w:rFonts w:ascii="Arial" w:hAnsi="Arial" w:cs="Arial"/>
          <w:sz w:val="22"/>
          <w:szCs w:val="22"/>
        </w:rPr>
      </w:pPr>
    </w:p>
    <w:p w:rsidRPr="003402AC" w:rsidR="00D87F95" w:rsidP="00B951FA" w:rsidRDefault="00D87F95" w14:paraId="67CD527F" w14:textId="77777777">
      <w:pPr>
        <w:rPr>
          <w:rFonts w:ascii="Arial" w:hAnsi="Arial" w:cs="Arial"/>
          <w:b/>
          <w:sz w:val="22"/>
          <w:szCs w:val="22"/>
          <w:u w:val="single"/>
          <w:lang w:val="en-GB"/>
        </w:rPr>
      </w:pPr>
    </w:p>
    <w:p w:rsidRPr="003402AC" w:rsidR="0096657D" w:rsidP="0056348B" w:rsidRDefault="00163F1D" w14:paraId="328F3886" w14:textId="0912082F">
      <w:pPr>
        <w:tabs>
          <w:tab w:val="left" w:pos="6840"/>
        </w:tabs>
        <w:jc w:val="both"/>
        <w:rPr>
          <w:rFonts w:ascii="Arial" w:hAnsi="Arial" w:cs="Arial"/>
          <w:sz w:val="22"/>
          <w:szCs w:val="22"/>
        </w:rPr>
      </w:pPr>
      <w:r w:rsidRPr="003402AC">
        <w:rPr>
          <w:rFonts w:ascii="Arial" w:hAnsi="Arial" w:cs="Arial"/>
          <w:b/>
          <w:sz w:val="22"/>
          <w:szCs w:val="22"/>
          <w:lang w:val="en-GB"/>
        </w:rPr>
        <w:t xml:space="preserve">           </w:t>
      </w:r>
    </w:p>
    <w:sectPr w:rsidRPr="003402AC" w:rsidR="0096657D" w:rsidSect="00163F1D">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0660" w:rsidP="006A1041" w:rsidRDefault="00D50660" w14:paraId="6931C56F" w14:textId="77777777">
      <w:r>
        <w:separator/>
      </w:r>
    </w:p>
  </w:endnote>
  <w:endnote w:type="continuationSeparator" w:id="0">
    <w:p w:rsidR="00D50660" w:rsidP="006A1041" w:rsidRDefault="00D50660" w14:paraId="2B1CA33C" w14:textId="77777777">
      <w:r>
        <w:continuationSeparator/>
      </w:r>
    </w:p>
  </w:endnote>
  <w:endnote w:type="continuationNotice" w:id="1">
    <w:p w:rsidR="00AF4A1E" w:rsidRDefault="00AF4A1E" w14:paraId="2ECE65D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041" w:rsidRDefault="006A1041" w14:paraId="77326F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041" w:rsidRDefault="006A1041" w14:paraId="65A7E9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041" w:rsidRDefault="006A1041" w14:paraId="3FE26E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0660" w:rsidP="006A1041" w:rsidRDefault="00D50660" w14:paraId="32CD72FC" w14:textId="77777777">
      <w:r>
        <w:separator/>
      </w:r>
    </w:p>
  </w:footnote>
  <w:footnote w:type="continuationSeparator" w:id="0">
    <w:p w:rsidR="00D50660" w:rsidP="006A1041" w:rsidRDefault="00D50660" w14:paraId="1B70D33B" w14:textId="77777777">
      <w:r>
        <w:continuationSeparator/>
      </w:r>
    </w:p>
  </w:footnote>
  <w:footnote w:type="continuationNotice" w:id="1">
    <w:p w:rsidR="00AF4A1E" w:rsidRDefault="00AF4A1E" w14:paraId="173F546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041" w:rsidRDefault="006A1041" w14:paraId="1B5A2C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A1041" w:rsidRDefault="006A1041" w14:paraId="2D5D894E" w14:textId="6CB9EA60">
    <w:pPr>
      <w:pStyle w:val="Header"/>
    </w:pPr>
    <w:r>
      <w:rPr>
        <w:noProof/>
        <w:lang w:val="en-GB" w:eastAsia="en-GB"/>
      </w:rPr>
      <w:drawing>
        <wp:inline distT="0" distB="0" distL="0" distR="0" wp14:anchorId="33615C50" wp14:editId="391F3138">
          <wp:extent cx="1645654" cy="695325"/>
          <wp:effectExtent l="0" t="0" r="0" b="0"/>
          <wp:docPr id="1" name="Picture 1" descr="cid:image001.jpg@01D3E2CE.39808260"/>
          <wp:cNvGraphicFramePr/>
          <a:graphic xmlns:a="http://schemas.openxmlformats.org/drawingml/2006/main">
            <a:graphicData uri="http://schemas.openxmlformats.org/drawingml/2006/picture">
              <pic:pic xmlns:pic="http://schemas.openxmlformats.org/drawingml/2006/picture">
                <pic:nvPicPr>
                  <pic:cNvPr id="1" name="Picture 3" descr="cid:image001.jpg@01D3E2CE.3980826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992" cy="69758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1041" w:rsidRDefault="006A1041" w14:paraId="160A70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567"/>
    <w:multiLevelType w:val="hybridMultilevel"/>
    <w:tmpl w:val="ACE0BF62"/>
    <w:lvl w:ilvl="0" w:tplc="A4D6289E">
      <w:numFmt w:val="bullet"/>
      <w:lvlText w:val="-"/>
      <w:lvlJc w:val="left"/>
      <w:pPr>
        <w:tabs>
          <w:tab w:val="num" w:pos="720"/>
        </w:tabs>
        <w:ind w:left="720" w:hanging="360"/>
      </w:pPr>
      <w:rPr>
        <w:rFonts w:hint="default" w:ascii="Comic Sans MS" w:hAnsi="Comic Sans M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E21C98"/>
    <w:multiLevelType w:val="hybridMultilevel"/>
    <w:tmpl w:val="78E8FB16"/>
    <w:lvl w:ilvl="0" w:tplc="A4D6289E">
      <w:numFmt w:val="bullet"/>
      <w:lvlText w:val="-"/>
      <w:lvlJc w:val="left"/>
      <w:pPr>
        <w:tabs>
          <w:tab w:val="num" w:pos="720"/>
        </w:tabs>
        <w:ind w:left="720" w:hanging="360"/>
      </w:pPr>
      <w:rPr>
        <w:rFonts w:hint="default" w:ascii="Comic Sans MS" w:hAnsi="Comic Sans M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B271773"/>
    <w:multiLevelType w:val="hybridMultilevel"/>
    <w:tmpl w:val="BB34377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864E10"/>
    <w:multiLevelType w:val="hybridMultilevel"/>
    <w:tmpl w:val="FF26E98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4495956"/>
    <w:multiLevelType w:val="hybridMultilevel"/>
    <w:tmpl w:val="207A2898"/>
    <w:lvl w:ilvl="0" w:tplc="A4D6289E">
      <w:numFmt w:val="bullet"/>
      <w:lvlText w:val="-"/>
      <w:lvlJc w:val="left"/>
      <w:pPr>
        <w:tabs>
          <w:tab w:val="num" w:pos="720"/>
        </w:tabs>
        <w:ind w:left="720" w:hanging="360"/>
      </w:pPr>
      <w:rPr>
        <w:rFonts w:hint="default" w:ascii="Comic Sans MS" w:hAnsi="Comic Sans M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53C4489"/>
    <w:multiLevelType w:val="hybridMultilevel"/>
    <w:tmpl w:val="0A62D0D6"/>
    <w:lvl w:ilvl="0" w:tplc="A4D6289E">
      <w:numFmt w:val="bullet"/>
      <w:lvlText w:val="-"/>
      <w:lvlJc w:val="left"/>
      <w:pPr>
        <w:tabs>
          <w:tab w:val="num" w:pos="720"/>
        </w:tabs>
        <w:ind w:left="720" w:hanging="360"/>
      </w:pPr>
      <w:rPr>
        <w:rFonts w:hint="default" w:ascii="Comic Sans MS" w:hAnsi="Comic Sans M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65438D"/>
    <w:multiLevelType w:val="hybridMultilevel"/>
    <w:tmpl w:val="67F224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3516A1"/>
    <w:multiLevelType w:val="hybridMultilevel"/>
    <w:tmpl w:val="8A7C5D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7FD3F9D"/>
    <w:multiLevelType w:val="hybridMultilevel"/>
    <w:tmpl w:val="7CFC7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081E86"/>
    <w:multiLevelType w:val="hybridMultilevel"/>
    <w:tmpl w:val="7430DD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E9410D3"/>
    <w:multiLevelType w:val="hybridMultilevel"/>
    <w:tmpl w:val="28A6C22C"/>
    <w:lvl w:ilvl="0" w:tplc="0922D3A2">
      <w:start w:val="1"/>
      <w:numFmt w:val="decimal"/>
      <w:lvlText w:val="%1."/>
      <w:lvlJc w:val="left"/>
      <w:pPr>
        <w:ind w:left="3600" w:hanging="360"/>
      </w:pPr>
      <w:rPr>
        <w:rFonts w:hint="default"/>
      </w:r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15:restartNumberingAfterBreak="0">
    <w:nsid w:val="3175047D"/>
    <w:multiLevelType w:val="hybridMultilevel"/>
    <w:tmpl w:val="C0C6F81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32CC6BE6"/>
    <w:multiLevelType w:val="hybridMultilevel"/>
    <w:tmpl w:val="4A5C19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6C7300"/>
    <w:multiLevelType w:val="hybridMultilevel"/>
    <w:tmpl w:val="D034F58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DF49B1"/>
    <w:multiLevelType w:val="hybridMultilevel"/>
    <w:tmpl w:val="AE266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D127D32"/>
    <w:multiLevelType w:val="hybridMultilevel"/>
    <w:tmpl w:val="798C5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D67255C"/>
    <w:multiLevelType w:val="hybridMultilevel"/>
    <w:tmpl w:val="08FE55A4"/>
    <w:lvl w:ilvl="0" w:tplc="A4D6289E">
      <w:numFmt w:val="bullet"/>
      <w:lvlText w:val="-"/>
      <w:lvlJc w:val="left"/>
      <w:pPr>
        <w:tabs>
          <w:tab w:val="num" w:pos="720"/>
        </w:tabs>
        <w:ind w:left="720" w:hanging="360"/>
      </w:pPr>
      <w:rPr>
        <w:rFonts w:hint="default" w:ascii="Comic Sans MS" w:hAnsi="Comic Sans M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D7E6D48"/>
    <w:multiLevelType w:val="hybridMultilevel"/>
    <w:tmpl w:val="8EA25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DF01DA9"/>
    <w:multiLevelType w:val="hybridMultilevel"/>
    <w:tmpl w:val="00B456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8D90A42"/>
    <w:multiLevelType w:val="hybridMultilevel"/>
    <w:tmpl w:val="54D609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B5027E5"/>
    <w:multiLevelType w:val="hybridMultilevel"/>
    <w:tmpl w:val="6D585CA0"/>
    <w:lvl w:ilvl="0" w:tplc="A4D6289E">
      <w:numFmt w:val="bullet"/>
      <w:lvlText w:val="-"/>
      <w:lvlJc w:val="left"/>
      <w:pPr>
        <w:tabs>
          <w:tab w:val="num" w:pos="720"/>
        </w:tabs>
        <w:ind w:left="720" w:hanging="360"/>
      </w:pPr>
      <w:rPr>
        <w:rFonts w:hint="default" w:ascii="Comic Sans MS" w:hAnsi="Comic Sans M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F8508CB"/>
    <w:multiLevelType w:val="hybridMultilevel"/>
    <w:tmpl w:val="1D4C574A"/>
    <w:lvl w:ilvl="0" w:tplc="A4D6289E">
      <w:numFmt w:val="bullet"/>
      <w:lvlText w:val="-"/>
      <w:lvlJc w:val="left"/>
      <w:pPr>
        <w:tabs>
          <w:tab w:val="num" w:pos="720"/>
        </w:tabs>
        <w:ind w:left="720" w:hanging="360"/>
      </w:pPr>
      <w:rPr>
        <w:rFonts w:hint="default" w:ascii="Comic Sans MS" w:hAnsi="Comic Sans M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0A12A7C"/>
    <w:multiLevelType w:val="hybridMultilevel"/>
    <w:tmpl w:val="01D47584"/>
    <w:lvl w:ilvl="0" w:tplc="A4D6289E">
      <w:numFmt w:val="bullet"/>
      <w:lvlText w:val="-"/>
      <w:lvlJc w:val="left"/>
      <w:pPr>
        <w:tabs>
          <w:tab w:val="num" w:pos="720"/>
        </w:tabs>
        <w:ind w:left="720" w:hanging="360"/>
      </w:pPr>
      <w:rPr>
        <w:rFonts w:hint="default" w:ascii="Comic Sans MS" w:hAnsi="Comic Sans M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4ED0458"/>
    <w:multiLevelType w:val="hybridMultilevel"/>
    <w:tmpl w:val="AD3ED86C"/>
    <w:lvl w:ilvl="0" w:tplc="A4D6289E">
      <w:numFmt w:val="bullet"/>
      <w:lvlText w:val="-"/>
      <w:lvlJc w:val="left"/>
      <w:pPr>
        <w:tabs>
          <w:tab w:val="num" w:pos="720"/>
        </w:tabs>
        <w:ind w:left="720" w:hanging="360"/>
      </w:pPr>
      <w:rPr>
        <w:rFonts w:hint="default" w:ascii="Comic Sans MS" w:hAnsi="Comic Sans MS"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A2A7F2A"/>
    <w:multiLevelType w:val="hybridMultilevel"/>
    <w:tmpl w:val="96523CE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455371090">
    <w:abstractNumId w:val="13"/>
  </w:num>
  <w:num w:numId="2" w16cid:durableId="1307706444">
    <w:abstractNumId w:val="24"/>
  </w:num>
  <w:num w:numId="3" w16cid:durableId="640235766">
    <w:abstractNumId w:val="14"/>
  </w:num>
  <w:num w:numId="4" w16cid:durableId="1068183880">
    <w:abstractNumId w:val="23"/>
  </w:num>
  <w:num w:numId="5" w16cid:durableId="431517904">
    <w:abstractNumId w:val="5"/>
  </w:num>
  <w:num w:numId="6" w16cid:durableId="1211384224">
    <w:abstractNumId w:val="4"/>
  </w:num>
  <w:num w:numId="7" w16cid:durableId="1581602790">
    <w:abstractNumId w:val="16"/>
  </w:num>
  <w:num w:numId="8" w16cid:durableId="769013473">
    <w:abstractNumId w:val="20"/>
  </w:num>
  <w:num w:numId="9" w16cid:durableId="1797749603">
    <w:abstractNumId w:val="22"/>
  </w:num>
  <w:num w:numId="10" w16cid:durableId="48265690">
    <w:abstractNumId w:val="21"/>
  </w:num>
  <w:num w:numId="11" w16cid:durableId="523372902">
    <w:abstractNumId w:val="1"/>
  </w:num>
  <w:num w:numId="12" w16cid:durableId="699235872">
    <w:abstractNumId w:val="0"/>
  </w:num>
  <w:num w:numId="13" w16cid:durableId="2072072847">
    <w:abstractNumId w:val="2"/>
  </w:num>
  <w:num w:numId="14" w16cid:durableId="421492381">
    <w:abstractNumId w:val="9"/>
  </w:num>
  <w:num w:numId="15" w16cid:durableId="707335145">
    <w:abstractNumId w:val="3"/>
  </w:num>
  <w:num w:numId="16" w16cid:durableId="115104886">
    <w:abstractNumId w:val="7"/>
  </w:num>
  <w:num w:numId="17" w16cid:durableId="218908304">
    <w:abstractNumId w:val="10"/>
  </w:num>
  <w:num w:numId="18" w16cid:durableId="766274586">
    <w:abstractNumId w:val="18"/>
  </w:num>
  <w:num w:numId="19" w16cid:durableId="287586827">
    <w:abstractNumId w:val="8"/>
  </w:num>
  <w:num w:numId="20" w16cid:durableId="220597446">
    <w:abstractNumId w:val="19"/>
  </w:num>
  <w:num w:numId="21" w16cid:durableId="183251630">
    <w:abstractNumId w:val="6"/>
  </w:num>
  <w:num w:numId="22" w16cid:durableId="1409689151">
    <w:abstractNumId w:val="15"/>
  </w:num>
  <w:num w:numId="23" w16cid:durableId="507138023">
    <w:abstractNumId w:val="12"/>
  </w:num>
  <w:num w:numId="24" w16cid:durableId="668026133">
    <w:abstractNumId w:val="11"/>
  </w:num>
  <w:num w:numId="25" w16cid:durableId="1180700249">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3E"/>
    <w:rsid w:val="00004EB0"/>
    <w:rsid w:val="00012EA7"/>
    <w:rsid w:val="00025719"/>
    <w:rsid w:val="00026C84"/>
    <w:rsid w:val="00032A2B"/>
    <w:rsid w:val="00033BD1"/>
    <w:rsid w:val="00045C1F"/>
    <w:rsid w:val="00051908"/>
    <w:rsid w:val="00055951"/>
    <w:rsid w:val="00063BBC"/>
    <w:rsid w:val="00097E33"/>
    <w:rsid w:val="000E0E75"/>
    <w:rsid w:val="00102E78"/>
    <w:rsid w:val="0011418F"/>
    <w:rsid w:val="00116408"/>
    <w:rsid w:val="00131EFF"/>
    <w:rsid w:val="00163F1D"/>
    <w:rsid w:val="001640E9"/>
    <w:rsid w:val="00164752"/>
    <w:rsid w:val="001743BF"/>
    <w:rsid w:val="001A59DE"/>
    <w:rsid w:val="001B1739"/>
    <w:rsid w:val="001C13E0"/>
    <w:rsid w:val="001D1A33"/>
    <w:rsid w:val="001F271F"/>
    <w:rsid w:val="001F7C02"/>
    <w:rsid w:val="0025649B"/>
    <w:rsid w:val="00261758"/>
    <w:rsid w:val="00273862"/>
    <w:rsid w:val="00284BE1"/>
    <w:rsid w:val="00290140"/>
    <w:rsid w:val="00297A57"/>
    <w:rsid w:val="002C6F26"/>
    <w:rsid w:val="00305759"/>
    <w:rsid w:val="00310AC0"/>
    <w:rsid w:val="00331969"/>
    <w:rsid w:val="003402AC"/>
    <w:rsid w:val="00340B40"/>
    <w:rsid w:val="0036484B"/>
    <w:rsid w:val="00365156"/>
    <w:rsid w:val="00374825"/>
    <w:rsid w:val="00393883"/>
    <w:rsid w:val="003A3809"/>
    <w:rsid w:val="003C0A3D"/>
    <w:rsid w:val="003C5A47"/>
    <w:rsid w:val="003C6741"/>
    <w:rsid w:val="003D7672"/>
    <w:rsid w:val="003F7550"/>
    <w:rsid w:val="0045109D"/>
    <w:rsid w:val="00465007"/>
    <w:rsid w:val="00467020"/>
    <w:rsid w:val="004675D5"/>
    <w:rsid w:val="0049408E"/>
    <w:rsid w:val="004A32C0"/>
    <w:rsid w:val="004A704B"/>
    <w:rsid w:val="004E7EA1"/>
    <w:rsid w:val="004F0CCA"/>
    <w:rsid w:val="00505733"/>
    <w:rsid w:val="0051574E"/>
    <w:rsid w:val="00532D94"/>
    <w:rsid w:val="00533269"/>
    <w:rsid w:val="005541C0"/>
    <w:rsid w:val="0055486A"/>
    <w:rsid w:val="0056348B"/>
    <w:rsid w:val="0057500E"/>
    <w:rsid w:val="0059577D"/>
    <w:rsid w:val="005A0385"/>
    <w:rsid w:val="005B7BCB"/>
    <w:rsid w:val="005C5A3C"/>
    <w:rsid w:val="005D484A"/>
    <w:rsid w:val="00604DB1"/>
    <w:rsid w:val="00605F43"/>
    <w:rsid w:val="00613281"/>
    <w:rsid w:val="0061744B"/>
    <w:rsid w:val="006339DF"/>
    <w:rsid w:val="00634EEE"/>
    <w:rsid w:val="00644E05"/>
    <w:rsid w:val="0066149C"/>
    <w:rsid w:val="006A1041"/>
    <w:rsid w:val="006A69F8"/>
    <w:rsid w:val="006C2B83"/>
    <w:rsid w:val="006C4FA7"/>
    <w:rsid w:val="006D28FC"/>
    <w:rsid w:val="006E67B2"/>
    <w:rsid w:val="006F1446"/>
    <w:rsid w:val="006F71F6"/>
    <w:rsid w:val="00710EC0"/>
    <w:rsid w:val="00723107"/>
    <w:rsid w:val="00725533"/>
    <w:rsid w:val="00735F2A"/>
    <w:rsid w:val="00755061"/>
    <w:rsid w:val="00760A47"/>
    <w:rsid w:val="00786E74"/>
    <w:rsid w:val="00795B3D"/>
    <w:rsid w:val="007B1362"/>
    <w:rsid w:val="007B6788"/>
    <w:rsid w:val="007C415B"/>
    <w:rsid w:val="0080173E"/>
    <w:rsid w:val="00801744"/>
    <w:rsid w:val="008353EC"/>
    <w:rsid w:val="00854781"/>
    <w:rsid w:val="008577E7"/>
    <w:rsid w:val="008F15BC"/>
    <w:rsid w:val="00901B33"/>
    <w:rsid w:val="00904EF8"/>
    <w:rsid w:val="00914CD4"/>
    <w:rsid w:val="0091669D"/>
    <w:rsid w:val="0092338E"/>
    <w:rsid w:val="00923452"/>
    <w:rsid w:val="0092428C"/>
    <w:rsid w:val="009368A0"/>
    <w:rsid w:val="0095131D"/>
    <w:rsid w:val="00965B78"/>
    <w:rsid w:val="0096657D"/>
    <w:rsid w:val="00972D0F"/>
    <w:rsid w:val="00984C5B"/>
    <w:rsid w:val="00993EFC"/>
    <w:rsid w:val="009A644A"/>
    <w:rsid w:val="009B6401"/>
    <w:rsid w:val="009C64EE"/>
    <w:rsid w:val="009F235A"/>
    <w:rsid w:val="00A0043F"/>
    <w:rsid w:val="00A30608"/>
    <w:rsid w:val="00A54A79"/>
    <w:rsid w:val="00A65045"/>
    <w:rsid w:val="00A67955"/>
    <w:rsid w:val="00A71465"/>
    <w:rsid w:val="00A8325C"/>
    <w:rsid w:val="00AA4F89"/>
    <w:rsid w:val="00AB154F"/>
    <w:rsid w:val="00AC0275"/>
    <w:rsid w:val="00AD1D21"/>
    <w:rsid w:val="00AE1A9B"/>
    <w:rsid w:val="00AE59D0"/>
    <w:rsid w:val="00AF4A1E"/>
    <w:rsid w:val="00B00086"/>
    <w:rsid w:val="00B306D0"/>
    <w:rsid w:val="00B36152"/>
    <w:rsid w:val="00B67386"/>
    <w:rsid w:val="00B73DC1"/>
    <w:rsid w:val="00B76861"/>
    <w:rsid w:val="00B951FA"/>
    <w:rsid w:val="00BA0177"/>
    <w:rsid w:val="00BA5B9E"/>
    <w:rsid w:val="00BC407D"/>
    <w:rsid w:val="00BC6261"/>
    <w:rsid w:val="00BE2835"/>
    <w:rsid w:val="00BE58B9"/>
    <w:rsid w:val="00C010BC"/>
    <w:rsid w:val="00C02119"/>
    <w:rsid w:val="00C0432F"/>
    <w:rsid w:val="00C404AB"/>
    <w:rsid w:val="00C52C5F"/>
    <w:rsid w:val="00C61C96"/>
    <w:rsid w:val="00C70912"/>
    <w:rsid w:val="00C827D9"/>
    <w:rsid w:val="00C94223"/>
    <w:rsid w:val="00CB3A2C"/>
    <w:rsid w:val="00CD3EE2"/>
    <w:rsid w:val="00D10922"/>
    <w:rsid w:val="00D30DEC"/>
    <w:rsid w:val="00D503D2"/>
    <w:rsid w:val="00D50660"/>
    <w:rsid w:val="00D5181C"/>
    <w:rsid w:val="00D76B47"/>
    <w:rsid w:val="00D84136"/>
    <w:rsid w:val="00D87F95"/>
    <w:rsid w:val="00D909A9"/>
    <w:rsid w:val="00D95547"/>
    <w:rsid w:val="00DF5549"/>
    <w:rsid w:val="00E026FC"/>
    <w:rsid w:val="00E04FAC"/>
    <w:rsid w:val="00E12AA8"/>
    <w:rsid w:val="00E21A90"/>
    <w:rsid w:val="00E255BA"/>
    <w:rsid w:val="00E5739E"/>
    <w:rsid w:val="00E70183"/>
    <w:rsid w:val="00E73B9C"/>
    <w:rsid w:val="00E80F5C"/>
    <w:rsid w:val="00E871D1"/>
    <w:rsid w:val="00EA73C6"/>
    <w:rsid w:val="00EC2CDA"/>
    <w:rsid w:val="00EC425B"/>
    <w:rsid w:val="00EC6E5B"/>
    <w:rsid w:val="00ED782C"/>
    <w:rsid w:val="00EF33B6"/>
    <w:rsid w:val="00F33597"/>
    <w:rsid w:val="00F46350"/>
    <w:rsid w:val="00F46E73"/>
    <w:rsid w:val="00F60469"/>
    <w:rsid w:val="00F65C35"/>
    <w:rsid w:val="00F678D4"/>
    <w:rsid w:val="00F71A22"/>
    <w:rsid w:val="00F74567"/>
    <w:rsid w:val="00F75419"/>
    <w:rsid w:val="00F75D79"/>
    <w:rsid w:val="00F76D47"/>
    <w:rsid w:val="00FA164C"/>
    <w:rsid w:val="00FB7AF8"/>
    <w:rsid w:val="00FE6E3A"/>
    <w:rsid w:val="01124070"/>
    <w:rsid w:val="016C453F"/>
    <w:rsid w:val="0179C54D"/>
    <w:rsid w:val="04B1660F"/>
    <w:rsid w:val="0E2FF090"/>
    <w:rsid w:val="1867FCF7"/>
    <w:rsid w:val="20A30986"/>
    <w:rsid w:val="20CBAEB9"/>
    <w:rsid w:val="20E4D716"/>
    <w:rsid w:val="25103ACB"/>
    <w:rsid w:val="263DB3BA"/>
    <w:rsid w:val="265F9E15"/>
    <w:rsid w:val="277AF9F2"/>
    <w:rsid w:val="28728885"/>
    <w:rsid w:val="29293242"/>
    <w:rsid w:val="2AB23168"/>
    <w:rsid w:val="2CF76489"/>
    <w:rsid w:val="2F609BC4"/>
    <w:rsid w:val="3049680A"/>
    <w:rsid w:val="341B868B"/>
    <w:rsid w:val="3532AA5A"/>
    <w:rsid w:val="388E86EF"/>
    <w:rsid w:val="39C3EBFD"/>
    <w:rsid w:val="3E60E05C"/>
    <w:rsid w:val="49FEB8AB"/>
    <w:rsid w:val="4CD0841B"/>
    <w:rsid w:val="4CD4D5C1"/>
    <w:rsid w:val="51F0A233"/>
    <w:rsid w:val="5215D07C"/>
    <w:rsid w:val="52B73A03"/>
    <w:rsid w:val="53262795"/>
    <w:rsid w:val="55F1A1C2"/>
    <w:rsid w:val="5A51AE11"/>
    <w:rsid w:val="5F8466CB"/>
    <w:rsid w:val="61CF38B6"/>
    <w:rsid w:val="6B24533B"/>
    <w:rsid w:val="6F702E70"/>
    <w:rsid w:val="70099390"/>
    <w:rsid w:val="715BB3FC"/>
    <w:rsid w:val="76D404C9"/>
    <w:rsid w:val="797C8616"/>
    <w:rsid w:val="7B3F6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4A5AC"/>
  <w15:chartTrackingRefBased/>
  <w15:docId w15:val="{F3481D8E-644B-4BA2-86F3-9B0710D2E5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97A57"/>
    <w:rPr>
      <w:rFonts w:ascii="Tahoma" w:hAnsi="Tahoma" w:cs="Tahoma"/>
      <w:sz w:val="16"/>
      <w:szCs w:val="16"/>
    </w:rPr>
  </w:style>
  <w:style w:type="character" w:styleId="BalloonTextChar" w:customStyle="1">
    <w:name w:val="Balloon Text Char"/>
    <w:link w:val="BalloonText"/>
    <w:uiPriority w:val="99"/>
    <w:semiHidden/>
    <w:rsid w:val="00297A57"/>
    <w:rPr>
      <w:rFonts w:ascii="Tahoma" w:hAnsi="Tahoma" w:cs="Tahoma"/>
      <w:sz w:val="16"/>
      <w:szCs w:val="16"/>
      <w:lang w:val="en-US" w:eastAsia="en-US"/>
    </w:rPr>
  </w:style>
  <w:style w:type="paragraph" w:styleId="ListParagraph">
    <w:name w:val="List Paragraph"/>
    <w:basedOn w:val="Normal"/>
    <w:uiPriority w:val="34"/>
    <w:qFormat/>
    <w:rsid w:val="00A0043F"/>
    <w:pPr>
      <w:ind w:left="720"/>
    </w:pPr>
  </w:style>
  <w:style w:type="paragraph" w:styleId="PlainText">
    <w:name w:val="Plain Text"/>
    <w:basedOn w:val="Normal"/>
    <w:link w:val="PlainTextChar"/>
    <w:uiPriority w:val="99"/>
    <w:semiHidden/>
    <w:unhideWhenUsed/>
    <w:rsid w:val="00365156"/>
    <w:rPr>
      <w:rFonts w:ascii="Calibri" w:hAnsi="Calibri" w:eastAsia="Calibri"/>
      <w:sz w:val="22"/>
      <w:szCs w:val="21"/>
      <w:lang w:val="en-GB"/>
    </w:rPr>
  </w:style>
  <w:style w:type="character" w:styleId="PlainTextChar" w:customStyle="1">
    <w:name w:val="Plain Text Char"/>
    <w:basedOn w:val="DefaultParagraphFont"/>
    <w:link w:val="PlainText"/>
    <w:uiPriority w:val="99"/>
    <w:semiHidden/>
    <w:rsid w:val="00365156"/>
    <w:rPr>
      <w:rFonts w:ascii="Calibri" w:hAnsi="Calibri" w:eastAsia="Calibri"/>
      <w:sz w:val="22"/>
      <w:szCs w:val="21"/>
      <w:lang w:eastAsia="en-US"/>
    </w:rPr>
  </w:style>
  <w:style w:type="paragraph" w:styleId="Header">
    <w:name w:val="header"/>
    <w:basedOn w:val="Normal"/>
    <w:link w:val="HeaderChar"/>
    <w:uiPriority w:val="99"/>
    <w:unhideWhenUsed/>
    <w:rsid w:val="006A1041"/>
    <w:pPr>
      <w:tabs>
        <w:tab w:val="center" w:pos="4513"/>
        <w:tab w:val="right" w:pos="9026"/>
      </w:tabs>
    </w:pPr>
  </w:style>
  <w:style w:type="character" w:styleId="HeaderChar" w:customStyle="1">
    <w:name w:val="Header Char"/>
    <w:basedOn w:val="DefaultParagraphFont"/>
    <w:link w:val="Header"/>
    <w:uiPriority w:val="99"/>
    <w:rsid w:val="006A1041"/>
    <w:rPr>
      <w:sz w:val="24"/>
      <w:szCs w:val="24"/>
      <w:lang w:val="en-US" w:eastAsia="en-US"/>
    </w:rPr>
  </w:style>
  <w:style w:type="paragraph" w:styleId="Footer">
    <w:name w:val="footer"/>
    <w:basedOn w:val="Normal"/>
    <w:link w:val="FooterChar"/>
    <w:uiPriority w:val="99"/>
    <w:unhideWhenUsed/>
    <w:rsid w:val="006A1041"/>
    <w:pPr>
      <w:tabs>
        <w:tab w:val="center" w:pos="4513"/>
        <w:tab w:val="right" w:pos="9026"/>
      </w:tabs>
    </w:pPr>
  </w:style>
  <w:style w:type="character" w:styleId="FooterChar" w:customStyle="1">
    <w:name w:val="Footer Char"/>
    <w:basedOn w:val="DefaultParagraphFont"/>
    <w:link w:val="Footer"/>
    <w:uiPriority w:val="99"/>
    <w:rsid w:val="006A104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97266">
      <w:bodyDiv w:val="1"/>
      <w:marLeft w:val="0"/>
      <w:marRight w:val="0"/>
      <w:marTop w:val="0"/>
      <w:marBottom w:val="0"/>
      <w:divBdr>
        <w:top w:val="none" w:sz="0" w:space="0" w:color="auto"/>
        <w:left w:val="none" w:sz="0" w:space="0" w:color="auto"/>
        <w:bottom w:val="none" w:sz="0" w:space="0" w:color="auto"/>
        <w:right w:val="none" w:sz="0" w:space="0" w:color="auto"/>
      </w:divBdr>
    </w:div>
    <w:div w:id="178245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UYWQS6SCSXNU-1137988711-210282</_dlc_DocId>
    <_dlc_DocIdUrl xmlns="78f0d8ee-007d-47c7-8a61-43df1cec51a7">
      <Url>https://bettwslifehouse.sharepoint.com/sites/Documents-Shares/_layouts/15/DocIdRedir.aspx?ID=UYWQS6SCSXNU-1137988711-210282</Url>
      <Description>UYWQS6SCSXNU-1137988711-210282</Description>
    </_dlc_DocIdUrl>
    <lcf76f155ced4ddcb4097134ff3c332f xmlns="de5cd4d4-2d75-4891-896a-7b82a20da3f7">
      <Terms xmlns="http://schemas.microsoft.com/office/infopath/2007/PartnerControls"/>
    </lcf76f155ced4ddcb4097134ff3c332f>
    <TaxCatchAll xmlns="78f0d8ee-007d-47c7-8a61-43df1cec51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18" ma:contentTypeDescription="Create a new document." ma:contentTypeScope="" ma:versionID="96034f2be919fbca048e92701af9d67c">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7faa4fc58398c4bf9a9bf396871fc0fc"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A26B9F-87EE-491B-88D4-EFDF24D881E9}">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customXml/itemProps2.xml><?xml version="1.0" encoding="utf-8"?>
<ds:datastoreItem xmlns:ds="http://schemas.openxmlformats.org/officeDocument/2006/customXml" ds:itemID="{498DE429-399E-4680-872A-0500B924CC46}">
  <ds:schemaRefs>
    <ds:schemaRef ds:uri="http://schemas.microsoft.com/sharepoint/v3/contenttype/forms"/>
  </ds:schemaRefs>
</ds:datastoreItem>
</file>

<file path=customXml/itemProps3.xml><?xml version="1.0" encoding="utf-8"?>
<ds:datastoreItem xmlns:ds="http://schemas.openxmlformats.org/officeDocument/2006/customXml" ds:itemID="{E4EA6076-D9CC-48B0-946C-CE87DDC8C44D}">
  <ds:schemaRefs>
    <ds:schemaRef ds:uri="http://schemas.microsoft.com/sharepoint/events"/>
  </ds:schemaRefs>
</ds:datastoreItem>
</file>

<file path=customXml/itemProps4.xml><?xml version="1.0" encoding="utf-8"?>
<ds:datastoreItem xmlns:ds="http://schemas.openxmlformats.org/officeDocument/2006/customXml" ds:itemID="{824657A8-B320-441D-992F-19C50D716A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Marking Policy</dc:title>
  <dc:subject/>
  <dc:creator>Manager</dc:creator>
  <cp:keywords/>
  <dc:description/>
  <cp:lastModifiedBy>Fiona Davies</cp:lastModifiedBy>
  <cp:revision>12</cp:revision>
  <cp:lastPrinted>2019-07-03T15:40:00Z</cp:lastPrinted>
  <dcterms:created xsi:type="dcterms:W3CDTF">2022-01-27T18:04:00Z</dcterms:created>
  <dcterms:modified xsi:type="dcterms:W3CDTF">2024-07-03T18:30:17Z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0x010100E47C5290DEA0DC4B81C37676E3EB46B6</vt:lpwstr>
  </property>
  <property fmtid="{D5CDD505-2E9C-101B-9397-08002B2CF9AE}" pid="3" name="_dlc_DocIdItemGuid">
    <vt:lpwstr>6023e045-d70b-4a01-b75a-fed20fe54cc3</vt:lpwstr>
  </property>
  <property fmtid="{D5CDD505-2E9C-101B-9397-08002B2CF9AE}" pid="4" name="MediaServiceImageTags">
    <vt:lpwstr/>
  </property>
</Properties>
</file>